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47" w:rsidRPr="00D24022" w:rsidRDefault="00C40B47" w:rsidP="00C40B47">
      <w:pPr>
        <w:keepNext/>
        <w:keepLines/>
        <w:spacing w:before="0" w:after="360"/>
        <w:jc w:val="left"/>
        <w:outlineLvl w:val="0"/>
        <w:rPr>
          <w:rFonts w:cs="Calibri"/>
          <w:b/>
          <w:bCs/>
          <w:sz w:val="24"/>
          <w:szCs w:val="24"/>
        </w:rPr>
      </w:pPr>
      <w:bookmarkStart w:id="0" w:name="_Toc479144048"/>
    </w:p>
    <w:p w:rsidR="008477C5" w:rsidRDefault="005A158C" w:rsidP="008477C5">
      <w:pPr>
        <w:keepNext/>
        <w:keepLines/>
        <w:spacing w:before="0" w:line="240" w:lineRule="auto"/>
        <w:jc w:val="center"/>
        <w:outlineLvl w:val="0"/>
        <w:rPr>
          <w:rFonts w:cs="Calibri"/>
          <w:b/>
          <w:bCs/>
          <w:sz w:val="24"/>
          <w:szCs w:val="24"/>
        </w:rPr>
      </w:pPr>
      <w:r>
        <w:rPr>
          <w:rFonts w:cs="Calibri"/>
          <w:b/>
          <w:bCs/>
          <w:sz w:val="24"/>
          <w:szCs w:val="24"/>
        </w:rPr>
        <w:t xml:space="preserve">E1.2L </w:t>
      </w:r>
      <w:r w:rsidR="00C40B47" w:rsidRPr="00D24022">
        <w:rPr>
          <w:rFonts w:cs="Calibri"/>
          <w:b/>
          <w:bCs/>
          <w:sz w:val="24"/>
          <w:szCs w:val="24"/>
        </w:rPr>
        <w:t xml:space="preserve">FIȘA DE VERIFICARE </w:t>
      </w:r>
      <w:bookmarkEnd w:id="0"/>
      <w:r w:rsidR="00C40B47" w:rsidRPr="00D24022">
        <w:rPr>
          <w:rFonts w:cs="Calibri"/>
          <w:b/>
          <w:bCs/>
          <w:sz w:val="24"/>
          <w:szCs w:val="24"/>
        </w:rPr>
        <w:t>A CRITERIILOR DE ELIGIBILITATE A PROIECTULUI</w:t>
      </w:r>
    </w:p>
    <w:p w:rsidR="00C40B47" w:rsidRPr="008477C5" w:rsidRDefault="00C40B47" w:rsidP="008477C5">
      <w:pPr>
        <w:keepNext/>
        <w:keepLines/>
        <w:spacing w:before="0" w:line="240" w:lineRule="auto"/>
        <w:jc w:val="center"/>
        <w:outlineLvl w:val="0"/>
        <w:rPr>
          <w:rFonts w:cs="Calibri"/>
          <w:b/>
          <w:bCs/>
          <w:sz w:val="24"/>
          <w:szCs w:val="24"/>
        </w:rPr>
      </w:pPr>
      <w:r w:rsidRPr="00D24022">
        <w:rPr>
          <w:rFonts w:cs="Calibri"/>
          <w:b/>
          <w:sz w:val="24"/>
          <w:szCs w:val="24"/>
        </w:rPr>
        <w:t xml:space="preserve">MĂSURA </w:t>
      </w:r>
      <w:r w:rsidRPr="00D24022">
        <w:rPr>
          <w:rFonts w:cs="Calibri"/>
          <w:b/>
          <w:sz w:val="24"/>
          <w:szCs w:val="24"/>
          <w:lang w:val="it-IT"/>
        </w:rPr>
        <w:t xml:space="preserve">M </w:t>
      </w:r>
      <w:r w:rsidR="001C0985">
        <w:rPr>
          <w:rFonts w:cs="Calibri"/>
          <w:b/>
          <w:sz w:val="24"/>
          <w:szCs w:val="24"/>
          <w:lang w:val="it-IT"/>
        </w:rPr>
        <w:t xml:space="preserve">3/3A  </w:t>
      </w:r>
      <w:r w:rsidR="001C0985" w:rsidRPr="001C0985">
        <w:rPr>
          <w:rFonts w:cs="Calibri"/>
          <w:b/>
          <w:sz w:val="24"/>
          <w:szCs w:val="24"/>
          <w:lang w:val="it-IT"/>
        </w:rPr>
        <w:t>CRESTEREA VALORII ADAUGATE A PRODUSELOR AGRICOLE PRIN COMERCIALIZARE DIRECTA</w:t>
      </w:r>
    </w:p>
    <w:p w:rsidR="00C40B47" w:rsidRPr="00D24022" w:rsidRDefault="00C40B47" w:rsidP="00C40B47">
      <w:pPr>
        <w:spacing w:before="0"/>
        <w:jc w:val="center"/>
        <w:rPr>
          <w:rFonts w:eastAsia="Times New Roman" w:cs="Calibri"/>
          <w:b/>
          <w:i/>
          <w:sz w:val="24"/>
          <w:szCs w:val="24"/>
        </w:rPr>
      </w:pPr>
    </w:p>
    <w:p w:rsidR="00C40B47" w:rsidRPr="00D24022" w:rsidRDefault="00C40B47" w:rsidP="00C40B47">
      <w:pPr>
        <w:spacing w:before="0"/>
        <w:ind w:left="450" w:hanging="450"/>
        <w:contextualSpacing/>
        <w:rPr>
          <w:rFonts w:cs="Calibri"/>
          <w:b/>
          <w:i/>
          <w:kern w:val="32"/>
          <w:sz w:val="24"/>
          <w:szCs w:val="24"/>
        </w:rPr>
      </w:pPr>
    </w:p>
    <w:p w:rsidR="00C40B47" w:rsidRPr="00811D02" w:rsidRDefault="00C40B47" w:rsidP="00C40B47">
      <w:pPr>
        <w:spacing w:before="0"/>
        <w:rPr>
          <w:rFonts w:cs="Calibri"/>
        </w:rPr>
      </w:pPr>
      <w:r w:rsidRPr="00811D02">
        <w:rPr>
          <w:rFonts w:cs="Calibri"/>
        </w:rPr>
        <w:t>Denumire solicitant:_____________________________________________________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Titlu proiect: ___________________________________________________________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lansării apelului de selecție de către GAL: 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înregistrării proiectului la GAL: 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depunerii proiectului de către GAL la SLIN-OJFIR: ___________________________</w:t>
      </w:r>
    </w:p>
    <w:p w:rsidR="00C40B47" w:rsidRPr="008477C5" w:rsidRDefault="00C40B47" w:rsidP="00C40B47">
      <w:pPr>
        <w:overflowPunct w:val="0"/>
        <w:autoSpaceDE w:val="0"/>
        <w:autoSpaceDN w:val="0"/>
        <w:adjustRightInd w:val="0"/>
        <w:spacing w:line="240" w:lineRule="auto"/>
        <w:textAlignment w:val="baseline"/>
        <w:rPr>
          <w:rFonts w:cs="Calibri"/>
        </w:rPr>
      </w:pPr>
      <w:r w:rsidRPr="00811D02">
        <w:rPr>
          <w:rFonts w:cs="Calibri"/>
        </w:rPr>
        <w:t>Amplasare proiect (localitate):_______________________________________________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i/>
          <w:u w:val="single"/>
        </w:rPr>
      </w:pPr>
      <w:r w:rsidRPr="00811D02">
        <w:rPr>
          <w:rFonts w:cs="Calibri"/>
          <w:i/>
          <w:u w:val="single"/>
        </w:rPr>
        <w:t>Date personale reprezentant legal</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Nume: _______________________________Prenume:____________________________</w:t>
      </w:r>
    </w:p>
    <w:p w:rsidR="00C40B47" w:rsidRPr="00811D02" w:rsidRDefault="00C40B47" w:rsidP="00C40B47">
      <w:pPr>
        <w:spacing w:line="240" w:lineRule="auto"/>
        <w:rPr>
          <w:rFonts w:cs="Calibri"/>
        </w:rPr>
      </w:pPr>
      <w:r w:rsidRPr="00811D02">
        <w:rPr>
          <w:rFonts w:cs="Calibri"/>
        </w:rPr>
        <w:t>Funcţie reprezentant legal:___________________________________________________</w:t>
      </w:r>
    </w:p>
    <w:p w:rsidR="00017525" w:rsidRPr="00811D02" w:rsidRDefault="00017525" w:rsidP="00C40B47">
      <w:pPr>
        <w:spacing w:line="240" w:lineRule="auto"/>
        <w:rPr>
          <w:rFonts w:cs="Calibri"/>
        </w:rPr>
      </w:pPr>
    </w:p>
    <w:p w:rsidR="00C40B47" w:rsidRPr="00811D02" w:rsidRDefault="00C40B47" w:rsidP="00C40B47">
      <w:pPr>
        <w:overflowPunct w:val="0"/>
        <w:autoSpaceDE w:val="0"/>
        <w:autoSpaceDN w:val="0"/>
        <w:adjustRightInd w:val="0"/>
        <w:textAlignment w:val="baseline"/>
        <w:rPr>
          <w:rFonts w:eastAsia="Times New Roman" w:cs="Calibri"/>
          <w:b/>
          <w:bCs/>
          <w:i/>
          <w:lang w:eastAsia="fr-FR"/>
        </w:rPr>
      </w:pPr>
      <w:r w:rsidRPr="00811D02">
        <w:rPr>
          <w:rFonts w:eastAsia="Times New Roman" w:cs="Calibri"/>
          <w:b/>
        </w:rPr>
        <w:t>A.VERIFICAREA CRITERIILOR DE ELIGIBILITATE A PROIECTULUI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462"/>
        <w:gridCol w:w="566"/>
        <w:gridCol w:w="19"/>
        <w:gridCol w:w="547"/>
        <w:gridCol w:w="27"/>
        <w:gridCol w:w="28"/>
        <w:gridCol w:w="978"/>
        <w:gridCol w:w="15"/>
      </w:tblGrid>
      <w:tr w:rsidR="00C40B47" w:rsidRPr="00811D02" w:rsidTr="00A77C81">
        <w:trPr>
          <w:gridBefore w:val="1"/>
          <w:wBefore w:w="6" w:type="dxa"/>
          <w:trHeight w:val="881"/>
        </w:trPr>
        <w:tc>
          <w:tcPr>
            <w:tcW w:w="7462" w:type="dxa"/>
            <w:vMerge w:val="restart"/>
            <w:tcBorders>
              <w:top w:val="single" w:sz="12" w:space="0" w:color="auto"/>
              <w:left w:val="single" w:sz="12" w:space="0" w:color="auto"/>
              <w:bottom w:val="single" w:sz="6" w:space="0" w:color="auto"/>
              <w:right w:val="single" w:sz="6" w:space="0" w:color="auto"/>
            </w:tcBorders>
            <w:shd w:val="clear" w:color="auto" w:fill="BFBFBF"/>
            <w:vAlign w:val="center"/>
          </w:tcPr>
          <w:p w:rsidR="00C40B47" w:rsidRPr="00811D02" w:rsidRDefault="00C40B47" w:rsidP="002135AB">
            <w:pPr>
              <w:rPr>
                <w:rFonts w:cs="Calibri"/>
                <w:b/>
              </w:rPr>
            </w:pPr>
            <w:r w:rsidRPr="00811D02">
              <w:rPr>
                <w:rFonts w:cs="Calibri"/>
                <w:b/>
              </w:rPr>
              <w:t>1. Verificarea eligibilității solicitantului</w:t>
            </w:r>
          </w:p>
        </w:tc>
        <w:tc>
          <w:tcPr>
            <w:tcW w:w="2180" w:type="dxa"/>
            <w:gridSpan w:val="7"/>
            <w:tcBorders>
              <w:top w:val="single" w:sz="12" w:space="0" w:color="auto"/>
              <w:left w:val="single" w:sz="6" w:space="0" w:color="auto"/>
              <w:bottom w:val="single" w:sz="6" w:space="0" w:color="auto"/>
              <w:right w:val="single" w:sz="12" w:space="0" w:color="auto"/>
            </w:tcBorders>
            <w:vAlign w:val="center"/>
          </w:tcPr>
          <w:p w:rsidR="00C40B47" w:rsidRPr="00811D02" w:rsidRDefault="00C40B47" w:rsidP="002135AB">
            <w:pPr>
              <w:rPr>
                <w:rFonts w:cs="Calibri"/>
              </w:rPr>
            </w:pPr>
            <w:r w:rsidRPr="00811D02">
              <w:rPr>
                <w:rFonts w:cs="Calibri"/>
              </w:rPr>
              <w:t>Rezultat verificare</w:t>
            </w:r>
          </w:p>
        </w:tc>
      </w:tr>
      <w:tr w:rsidR="00C40B47" w:rsidRPr="00811D02" w:rsidTr="00A77C81">
        <w:trPr>
          <w:gridBefore w:val="1"/>
          <w:wBefore w:w="6" w:type="dxa"/>
          <w:trHeight w:val="216"/>
        </w:trPr>
        <w:tc>
          <w:tcPr>
            <w:tcW w:w="7462" w:type="dxa"/>
            <w:vMerge/>
            <w:tcBorders>
              <w:top w:val="single" w:sz="6" w:space="0" w:color="auto"/>
              <w:left w:val="single" w:sz="12" w:space="0" w:color="auto"/>
              <w:bottom w:val="single" w:sz="6" w:space="0" w:color="auto"/>
              <w:right w:val="single" w:sz="6" w:space="0" w:color="auto"/>
            </w:tcBorders>
            <w:shd w:val="clear" w:color="auto" w:fill="BFBFBF"/>
          </w:tcPr>
          <w:p w:rsidR="00C40B47" w:rsidRPr="00811D02" w:rsidRDefault="00C40B47" w:rsidP="002135AB">
            <w:pPr>
              <w:rPr>
                <w:rFonts w:cs="Calibri"/>
              </w:rPr>
            </w:pPr>
          </w:p>
        </w:tc>
        <w:tc>
          <w:tcPr>
            <w:tcW w:w="566" w:type="dxa"/>
            <w:tcBorders>
              <w:top w:val="single" w:sz="6" w:space="0" w:color="auto"/>
              <w:left w:val="single" w:sz="6" w:space="0" w:color="auto"/>
              <w:bottom w:val="single" w:sz="6" w:space="0" w:color="auto"/>
              <w:right w:val="single" w:sz="6" w:space="0" w:color="auto"/>
            </w:tcBorders>
            <w:vAlign w:val="center"/>
          </w:tcPr>
          <w:p w:rsidR="00C40B47" w:rsidRPr="00811D02" w:rsidRDefault="00C40B47" w:rsidP="002135AB">
            <w:pPr>
              <w:rPr>
                <w:rFonts w:cs="Calibri"/>
              </w:rPr>
            </w:pPr>
            <w:r w:rsidRPr="00811D02">
              <w:rPr>
                <w:rFonts w:cs="Calibri"/>
              </w:rPr>
              <w:t>DA</w:t>
            </w:r>
          </w:p>
        </w:tc>
        <w:tc>
          <w:tcPr>
            <w:tcW w:w="5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40B47" w:rsidRPr="00811D02" w:rsidRDefault="00C40B47" w:rsidP="002135AB">
            <w:pPr>
              <w:rPr>
                <w:rFonts w:cs="Calibri"/>
              </w:rPr>
            </w:pPr>
            <w:r w:rsidRPr="00811D02">
              <w:rPr>
                <w:rFonts w:cs="Calibri"/>
              </w:rPr>
              <w:t>NU</w:t>
            </w:r>
          </w:p>
        </w:tc>
        <w:tc>
          <w:tcPr>
            <w:tcW w:w="1048"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C40B47" w:rsidRPr="00811D02" w:rsidRDefault="00C40B47" w:rsidP="002135AB">
            <w:pPr>
              <w:rPr>
                <w:rFonts w:cs="Calibri"/>
              </w:rPr>
            </w:pPr>
            <w:r w:rsidRPr="00811D02">
              <w:rPr>
                <w:rFonts w:cs="Calibri"/>
              </w:rPr>
              <w:t>NU ESTE CAZUL</w:t>
            </w:r>
          </w:p>
        </w:tc>
      </w:tr>
      <w:tr w:rsidR="00C40B47" w:rsidRPr="00811D02" w:rsidTr="00A77C81">
        <w:trPr>
          <w:gridBefore w:val="1"/>
          <w:wBefore w:w="6" w:type="dxa"/>
          <w:trHeight w:val="371"/>
        </w:trPr>
        <w:tc>
          <w:tcPr>
            <w:tcW w:w="7462" w:type="dxa"/>
            <w:tcBorders>
              <w:top w:val="single" w:sz="6" w:space="0" w:color="auto"/>
              <w:left w:val="single" w:sz="12" w:space="0" w:color="auto"/>
              <w:bottom w:val="single" w:sz="6" w:space="0" w:color="auto"/>
              <w:right w:val="single" w:sz="6" w:space="0" w:color="auto"/>
            </w:tcBorders>
            <w:shd w:val="clear" w:color="auto" w:fill="auto"/>
          </w:tcPr>
          <w:p w:rsidR="00C40B47" w:rsidRPr="00811D02" w:rsidRDefault="00C40B47" w:rsidP="002135AB">
            <w:pPr>
              <w:rPr>
                <w:rFonts w:cs="Calibri"/>
              </w:rPr>
            </w:pPr>
            <w:r w:rsidRPr="00811D02">
              <w:rPr>
                <w:rFonts w:cs="Calibri"/>
              </w:rPr>
              <w:t>1. CF se află în sistem (solicitantul a mai depus aceeași Cerere de Finanţare în cadrul aceleași sesiuni continue de depunere a proiectelor</w:t>
            </w:r>
            <w:r w:rsidR="008477C5">
              <w:rPr>
                <w:rFonts w:cs="Calibri"/>
              </w:rPr>
              <w:t xml:space="preserve"> la GAL</w:t>
            </w:r>
            <w:r w:rsidRPr="00811D02">
              <w:rPr>
                <w:rFonts w:cs="Calibri"/>
              </w:rPr>
              <w:t>)?</w:t>
            </w:r>
          </w:p>
        </w:tc>
        <w:sdt>
          <w:sdtPr>
            <w:rPr>
              <w:rFonts w:cs="Calibri"/>
            </w:rPr>
            <w:id w:val="-1371523133"/>
            <w14:checkbox>
              <w14:checked w14:val="0"/>
              <w14:checkedState w14:val="2612" w14:font="MS Gothic"/>
              <w14:uncheckedState w14:val="2610" w14:font="MS Gothic"/>
            </w14:checkbox>
          </w:sdtPr>
          <w:sdtEndPr/>
          <w:sdtContent>
            <w:tc>
              <w:tcPr>
                <w:tcW w:w="566" w:type="dxa"/>
                <w:tcBorders>
                  <w:top w:val="single" w:sz="6" w:space="0" w:color="auto"/>
                  <w:left w:val="single" w:sz="6" w:space="0" w:color="auto"/>
                  <w:bottom w:val="single" w:sz="6" w:space="0" w:color="auto"/>
                  <w:right w:val="single" w:sz="6" w:space="0" w:color="auto"/>
                </w:tcBorders>
                <w:vAlign w:val="center"/>
              </w:tcPr>
              <w:p w:rsidR="00C40B47" w:rsidRPr="00811D02" w:rsidRDefault="00017525" w:rsidP="002135AB">
                <w:pPr>
                  <w:rPr>
                    <w:rFonts w:cs="Calibri"/>
                  </w:rPr>
                </w:pPr>
                <w:r w:rsidRPr="00811D02">
                  <w:rPr>
                    <w:rFonts w:ascii="MS Gothic" w:eastAsia="MS Gothic" w:hAnsi="MS Gothic" w:cs="Calibri" w:hint="eastAsia"/>
                  </w:rPr>
                  <w:t>☐</w:t>
                </w:r>
              </w:p>
            </w:tc>
          </w:sdtContent>
        </w:sdt>
        <w:sdt>
          <w:sdtPr>
            <w:rPr>
              <w:rFonts w:cs="Calibri"/>
            </w:rPr>
            <w:id w:val="2001618354"/>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40B47" w:rsidRPr="00811D02" w:rsidRDefault="002D1AB7" w:rsidP="002135AB">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6" w:space="0" w:color="auto"/>
              <w:right w:val="single" w:sz="12" w:space="0" w:color="auto"/>
            </w:tcBorders>
            <w:shd w:val="clear" w:color="auto" w:fill="808080"/>
            <w:vAlign w:val="center"/>
          </w:tcPr>
          <w:p w:rsidR="00C40B47" w:rsidRPr="00811D02" w:rsidRDefault="00C40B47" w:rsidP="002135AB">
            <w:pPr>
              <w:rPr>
                <w:rFonts w:cs="Calibri"/>
              </w:rPr>
            </w:pPr>
          </w:p>
        </w:tc>
      </w:tr>
      <w:tr w:rsidR="002D1AB7" w:rsidRPr="00811D02" w:rsidTr="00A77C81">
        <w:trPr>
          <w:gridBefore w:val="1"/>
          <w:wBefore w:w="6" w:type="dxa"/>
          <w:trHeight w:val="681"/>
        </w:trPr>
        <w:tc>
          <w:tcPr>
            <w:tcW w:w="7462" w:type="dxa"/>
            <w:tcBorders>
              <w:top w:val="single" w:sz="6" w:space="0" w:color="auto"/>
              <w:left w:val="single" w:sz="12" w:space="0" w:color="auto"/>
              <w:bottom w:val="single" w:sz="12" w:space="0" w:color="auto"/>
              <w:right w:val="single" w:sz="6" w:space="0" w:color="auto"/>
            </w:tcBorders>
            <w:shd w:val="clear" w:color="auto" w:fill="auto"/>
          </w:tcPr>
          <w:p w:rsidR="002D1AB7" w:rsidRPr="00811D02" w:rsidRDefault="002D1AB7" w:rsidP="002D1AB7">
            <w:pPr>
              <w:rPr>
                <w:rFonts w:cs="Calibri"/>
              </w:rPr>
            </w:pPr>
            <w:r w:rsidRPr="00811D02">
              <w:rPr>
                <w:rFonts w:cs="Calibri"/>
              </w:rPr>
              <w:t>2. Solicitantul şi-a însuşit în totalitate angajamentele asumate în secțiunea (F) din CF - Declaraţia pe proprie răspundere?</w:t>
            </w:r>
          </w:p>
        </w:tc>
        <w:sdt>
          <w:sdtPr>
            <w:rPr>
              <w:rFonts w:cs="Calibri"/>
            </w:rPr>
            <w:id w:val="165831082"/>
            <w14:checkbox>
              <w14:checked w14:val="0"/>
              <w14:checkedState w14:val="2612" w14:font="MS Gothic"/>
              <w14:uncheckedState w14:val="2610" w14:font="MS Gothic"/>
            </w14:checkbox>
          </w:sdtPr>
          <w:sdtEndPr/>
          <w:sdtContent>
            <w:tc>
              <w:tcPr>
                <w:tcW w:w="566" w:type="dxa"/>
                <w:tcBorders>
                  <w:top w:val="single" w:sz="6" w:space="0" w:color="auto"/>
                  <w:left w:val="single" w:sz="6" w:space="0" w:color="auto"/>
                  <w:bottom w:val="single" w:sz="12" w:space="0" w:color="auto"/>
                  <w:right w:val="single" w:sz="6" w:space="0" w:color="auto"/>
                </w:tcBorders>
                <w:vAlign w:val="center"/>
              </w:tcPr>
              <w:p w:rsidR="002D1AB7" w:rsidRPr="00811D02" w:rsidRDefault="00017525" w:rsidP="002D1AB7">
                <w:pPr>
                  <w:rPr>
                    <w:rFonts w:cs="Calibri"/>
                  </w:rPr>
                </w:pPr>
                <w:r w:rsidRPr="00811D02">
                  <w:rPr>
                    <w:rFonts w:ascii="MS Gothic" w:eastAsia="MS Gothic" w:hAnsi="MS Gothic" w:cs="Calibri" w:hint="eastAsia"/>
                  </w:rPr>
                  <w:t>☐</w:t>
                </w:r>
              </w:p>
            </w:tc>
          </w:sdtContent>
        </w:sdt>
        <w:sdt>
          <w:sdtPr>
            <w:rPr>
              <w:rFonts w:cs="Calibri"/>
            </w:rPr>
            <w:id w:val="65617602"/>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2D1AB7" w:rsidRPr="00811D02" w:rsidRDefault="002D1AB7" w:rsidP="002D1AB7">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rsidR="002D1AB7" w:rsidRPr="00811D02" w:rsidRDefault="002D1AB7" w:rsidP="002D1AB7">
            <w:pPr>
              <w:rPr>
                <w:rFonts w:cs="Calibri"/>
              </w:rPr>
            </w:pPr>
          </w:p>
        </w:tc>
      </w:tr>
      <w:tr w:rsidR="002D1AB7"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auto"/>
            <w:vAlign w:val="center"/>
          </w:tcPr>
          <w:p w:rsidR="002D1AB7" w:rsidRPr="00811D02" w:rsidDel="00AF187C" w:rsidRDefault="002D1AB7" w:rsidP="002D1AB7">
            <w:pPr>
              <w:rPr>
                <w:rFonts w:cs="Calibri"/>
              </w:rPr>
            </w:pPr>
            <w:r w:rsidRPr="00811D02">
              <w:rPr>
                <w:rFonts w:cs="Calibri"/>
              </w:rPr>
              <w:t>3. Solicitantul se regăseşte în Bazele de date privind dubla finanţare?</w:t>
            </w:r>
          </w:p>
        </w:tc>
        <w:sdt>
          <w:sdtPr>
            <w:rPr>
              <w:rFonts w:cs="Calibri"/>
            </w:rPr>
            <w:id w:val="562534530"/>
            <w14:checkbox>
              <w14:checked w14:val="0"/>
              <w14:checkedState w14:val="2612" w14:font="MS Gothic"/>
              <w14:uncheckedState w14:val="2610" w14:font="MS Gothic"/>
            </w14:checkbox>
          </w:sdtPr>
          <w:sdtEndPr/>
          <w:sdtContent>
            <w:tc>
              <w:tcPr>
                <w:tcW w:w="566" w:type="dxa"/>
                <w:tcBorders>
                  <w:top w:val="single" w:sz="6" w:space="0" w:color="auto"/>
                  <w:left w:val="single" w:sz="6" w:space="0" w:color="auto"/>
                  <w:bottom w:val="single" w:sz="12" w:space="0" w:color="auto"/>
                  <w:right w:val="single" w:sz="6" w:space="0" w:color="auto"/>
                </w:tcBorders>
                <w:vAlign w:val="center"/>
              </w:tcPr>
              <w:p w:rsidR="002D1AB7" w:rsidRPr="00811D02" w:rsidRDefault="00017525" w:rsidP="002D1AB7">
                <w:pPr>
                  <w:rPr>
                    <w:rFonts w:cs="Calibri"/>
                  </w:rPr>
                </w:pPr>
                <w:r w:rsidRPr="00811D02">
                  <w:rPr>
                    <w:rFonts w:ascii="MS Gothic" w:eastAsia="MS Gothic" w:hAnsi="MS Gothic" w:cs="Calibri" w:hint="eastAsia"/>
                  </w:rPr>
                  <w:t>☐</w:t>
                </w:r>
              </w:p>
            </w:tc>
          </w:sdtContent>
        </w:sdt>
        <w:sdt>
          <w:sdtPr>
            <w:rPr>
              <w:rFonts w:cs="Calibri"/>
            </w:rPr>
            <w:id w:val="391770236"/>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2D1AB7" w:rsidRPr="00811D02" w:rsidRDefault="002D1AB7" w:rsidP="002D1AB7">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rsidR="002D1AB7" w:rsidRPr="00811D02" w:rsidRDefault="002D1AB7" w:rsidP="002D1AB7">
            <w:pPr>
              <w:rPr>
                <w:rFonts w:cs="Calibri"/>
              </w:rPr>
            </w:pPr>
          </w:p>
        </w:tc>
      </w:tr>
      <w:tr w:rsidR="00017525"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auto"/>
            <w:vAlign w:val="center"/>
          </w:tcPr>
          <w:p w:rsidR="00017525" w:rsidRPr="008477C5" w:rsidRDefault="00017525" w:rsidP="00017525">
            <w:pPr>
              <w:rPr>
                <w:rFonts w:cs="Calibri"/>
                <w:bCs/>
              </w:rPr>
            </w:pPr>
            <w:r w:rsidRPr="00811D02">
              <w:rPr>
                <w:rFonts w:cs="Calibri"/>
              </w:rPr>
              <w:t>4</w:t>
            </w:r>
            <w:r w:rsidRPr="00811D02">
              <w:rPr>
                <w:rFonts w:cs="Calibri"/>
                <w:b/>
              </w:rPr>
              <w:t>.</w:t>
            </w:r>
            <w:r w:rsidRPr="00811D02">
              <w:rPr>
                <w:rFonts w:cs="Calibri"/>
              </w:rPr>
              <w:t xml:space="preserve"> Solicitantul este înregistrat în Registrul debitorilor AFIR atât pentru Programul SAPARD, cât și pentru FEADR?</w:t>
            </w:r>
          </w:p>
        </w:tc>
        <w:sdt>
          <w:sdtPr>
            <w:rPr>
              <w:rFonts w:cs="Calibri"/>
            </w:rPr>
            <w:id w:val="865880465"/>
            <w14:checkbox>
              <w14:checked w14:val="0"/>
              <w14:checkedState w14:val="2612" w14:font="MS Gothic"/>
              <w14:uncheckedState w14:val="2610" w14:font="MS Gothic"/>
            </w14:checkbox>
          </w:sdtPr>
          <w:sdtEndPr/>
          <w:sdtContent>
            <w:tc>
              <w:tcPr>
                <w:tcW w:w="566" w:type="dxa"/>
                <w:tcBorders>
                  <w:top w:val="single" w:sz="6" w:space="0" w:color="auto"/>
                  <w:left w:val="single" w:sz="6" w:space="0" w:color="auto"/>
                  <w:bottom w:val="single" w:sz="12" w:space="0" w:color="auto"/>
                  <w:right w:val="single" w:sz="6" w:space="0" w:color="auto"/>
                </w:tcBorders>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2047276067"/>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rsidR="00017525" w:rsidRPr="00811D02" w:rsidRDefault="00017525" w:rsidP="00017525">
            <w:pPr>
              <w:rPr>
                <w:rFonts w:cs="Calibri"/>
              </w:rPr>
            </w:pPr>
          </w:p>
        </w:tc>
      </w:tr>
      <w:tr w:rsidR="00017525"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FFFFFF"/>
            <w:vAlign w:val="center"/>
          </w:tcPr>
          <w:p w:rsidR="00017525" w:rsidRPr="00811D02" w:rsidRDefault="00017525" w:rsidP="00017525">
            <w:pPr>
              <w:overflowPunct w:val="0"/>
              <w:autoSpaceDE w:val="0"/>
              <w:autoSpaceDN w:val="0"/>
              <w:adjustRightInd w:val="0"/>
              <w:spacing w:line="240" w:lineRule="auto"/>
              <w:textAlignment w:val="baseline"/>
            </w:pPr>
            <w:r w:rsidRPr="00811D02">
              <w:t>5. Solicitantul respectă prevederile art. 6</w:t>
            </w:r>
            <w:r w:rsidRPr="00811D02">
              <w:rPr>
                <w:vertAlign w:val="superscript"/>
              </w:rPr>
              <w:t>1</w:t>
            </w:r>
            <w:r w:rsidRPr="00811D02">
              <w:t xml:space="preserve">, din H.G. Nr.226/2015 privind stabilirea cadrului general de implementare a măsurilor programului naţional de dezvoltare </w:t>
            </w:r>
            <w:r w:rsidRPr="00811D02">
              <w:lastRenderedPageBreak/>
              <w:t>rurală cofinanţate din Fondul European Agricol pentru Dezvoltare Rurală şi de la bugetul de stat cu modificarile si completarile ulterioare?</w:t>
            </w:r>
          </w:p>
        </w:tc>
        <w:sdt>
          <w:sdtPr>
            <w:rPr>
              <w:rFonts w:cs="Calibri"/>
            </w:rPr>
            <w:id w:val="-1933352184"/>
            <w14:checkbox>
              <w14:checked w14:val="0"/>
              <w14:checkedState w14:val="2612" w14:font="MS Gothic"/>
              <w14:uncheckedState w14:val="2610" w14:font="MS Gothic"/>
            </w14:checkbox>
          </w:sdtPr>
          <w:sdtEndPr/>
          <w:sdtContent>
            <w:tc>
              <w:tcPr>
                <w:tcW w:w="566" w:type="dxa"/>
                <w:tcBorders>
                  <w:top w:val="single" w:sz="6" w:space="0" w:color="auto"/>
                  <w:left w:val="single" w:sz="6" w:space="0" w:color="auto"/>
                  <w:bottom w:val="single" w:sz="12" w:space="0" w:color="auto"/>
                  <w:right w:val="single" w:sz="6" w:space="0" w:color="auto"/>
                </w:tcBorders>
                <w:shd w:val="clear" w:color="auto" w:fill="FFFFFF"/>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885324539"/>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rsidR="00017525" w:rsidRPr="00811D02" w:rsidRDefault="00017525" w:rsidP="00017525">
            <w:pPr>
              <w:rPr>
                <w:rFonts w:cs="Calibri"/>
              </w:rPr>
            </w:pPr>
          </w:p>
        </w:tc>
      </w:tr>
      <w:tr w:rsidR="00017525"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FFFFFF"/>
            <w:vAlign w:val="center"/>
          </w:tcPr>
          <w:p w:rsidR="00017525" w:rsidRPr="00811D02" w:rsidRDefault="00017525" w:rsidP="00017525">
            <w:pPr>
              <w:overflowPunct w:val="0"/>
              <w:autoSpaceDE w:val="0"/>
              <w:autoSpaceDN w:val="0"/>
              <w:adjustRightInd w:val="0"/>
              <w:spacing w:line="240" w:lineRule="auto"/>
              <w:textAlignment w:val="baseline"/>
            </w:pPr>
            <w:r w:rsidRPr="00811D02">
              <w:rPr>
                <w:rFonts w:cs="Calibri"/>
              </w:rPr>
              <w:lastRenderedPageBreak/>
              <w:t>6</w:t>
            </w:r>
            <w:r w:rsidRPr="00811D02">
              <w:rPr>
                <w:rFonts w:cs="Calibri"/>
                <w:shd w:val="clear" w:color="auto" w:fill="FFFFFF"/>
              </w:rPr>
              <w:t>. Solicitantul este în insolvență sau incapacitate de plată?</w:t>
            </w:r>
          </w:p>
        </w:tc>
        <w:sdt>
          <w:sdtPr>
            <w:rPr>
              <w:rFonts w:cs="Calibri"/>
            </w:rPr>
            <w:id w:val="-987249939"/>
            <w14:checkbox>
              <w14:checked w14:val="0"/>
              <w14:checkedState w14:val="2612" w14:font="MS Gothic"/>
              <w14:uncheckedState w14:val="2610" w14:font="MS Gothic"/>
            </w14:checkbox>
          </w:sdtPr>
          <w:sdtEndPr/>
          <w:sdtContent>
            <w:tc>
              <w:tcPr>
                <w:tcW w:w="566" w:type="dxa"/>
                <w:tcBorders>
                  <w:top w:val="single" w:sz="6" w:space="0" w:color="auto"/>
                  <w:left w:val="single" w:sz="6" w:space="0" w:color="auto"/>
                  <w:bottom w:val="single" w:sz="12" w:space="0" w:color="auto"/>
                  <w:right w:val="single" w:sz="6" w:space="0" w:color="auto"/>
                </w:tcBorders>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717246547"/>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6" w:space="0" w:color="auto"/>
              <w:left w:val="single" w:sz="6" w:space="0" w:color="auto"/>
              <w:bottom w:val="single" w:sz="12" w:space="0" w:color="auto"/>
              <w:right w:val="single" w:sz="12" w:space="0" w:color="auto"/>
            </w:tcBorders>
            <w:shd w:val="clear" w:color="auto" w:fill="808080"/>
            <w:vAlign w:val="center"/>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8"/>
            <w:tcBorders>
              <w:top w:val="single" w:sz="12" w:space="0" w:color="auto"/>
              <w:left w:val="single" w:sz="12" w:space="0" w:color="auto"/>
              <w:bottom w:val="single" w:sz="12" w:space="0" w:color="auto"/>
              <w:right w:val="single" w:sz="12" w:space="0" w:color="auto"/>
            </w:tcBorders>
            <w:shd w:val="clear" w:color="auto" w:fill="BFBFBF"/>
          </w:tcPr>
          <w:p w:rsidR="00017525" w:rsidRPr="00811D02" w:rsidRDefault="00017525" w:rsidP="00017525">
            <w:pPr>
              <w:rPr>
                <w:rFonts w:cs="Calibri"/>
                <w:b/>
              </w:rPr>
            </w:pPr>
            <w:r w:rsidRPr="00811D02">
              <w:rPr>
                <w:rFonts w:cs="Calibri"/>
                <w:b/>
              </w:rPr>
              <w:t>2.Verificarea condițiilor de eligibilitate ale proiectului</w:t>
            </w:r>
          </w:p>
        </w:tc>
      </w:tr>
      <w:tr w:rsidR="00017525" w:rsidRPr="00811D02"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EG1 Solicitantul trebuie să se încadreze în categoria beneficiarilor eligibili.</w:t>
            </w:r>
          </w:p>
        </w:tc>
        <w:sdt>
          <w:sdtPr>
            <w:rPr>
              <w:rFonts w:cs="Calibri"/>
            </w:rPr>
            <w:id w:val="845672317"/>
            <w14:checkbox>
              <w14:checked w14:val="0"/>
              <w14:checkedState w14:val="2612" w14:font="MS Gothic"/>
              <w14:uncheckedState w14:val="2610" w14:font="MS Gothic"/>
            </w14:checkbox>
          </w:sdtPr>
          <w:sdtEndPr/>
          <w:sdtContent>
            <w:tc>
              <w:tcPr>
                <w:tcW w:w="566"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2135AB" w:rsidP="00017525">
                <w:pPr>
                  <w:rPr>
                    <w:rFonts w:cs="Calibri"/>
                  </w:rPr>
                </w:pPr>
                <w:r w:rsidRPr="00811D02">
                  <w:rPr>
                    <w:rFonts w:ascii="MS Gothic" w:eastAsia="MS Gothic" w:hAnsi="MS Gothic" w:cs="Calibri" w:hint="eastAsia"/>
                  </w:rPr>
                  <w:t>☐</w:t>
                </w:r>
              </w:p>
            </w:tc>
          </w:sdtContent>
        </w:sdt>
        <w:sdt>
          <w:sdtPr>
            <w:rPr>
              <w:rFonts w:cs="Calibri"/>
            </w:rPr>
            <w:id w:val="213629885"/>
            <w14:checkbox>
              <w14:checked w14:val="0"/>
              <w14:checkedState w14:val="2612" w14:font="MS Gothic"/>
              <w14:uncheckedState w14:val="2610" w14:font="MS Gothic"/>
            </w14:checkbox>
          </w:sdtPr>
          <w:sdtEndPr/>
          <w:sdtContent>
            <w:tc>
              <w:tcPr>
                <w:tcW w:w="593"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21" w:type="dxa"/>
            <w:gridSpan w:val="3"/>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8"/>
            <w:tcBorders>
              <w:top w:val="single" w:sz="12" w:space="0" w:color="auto"/>
              <w:left w:val="single" w:sz="12" w:space="0" w:color="auto"/>
              <w:bottom w:val="single" w:sz="6" w:space="0" w:color="auto"/>
              <w:right w:val="single" w:sz="12" w:space="0" w:color="auto"/>
            </w:tcBorders>
          </w:tcPr>
          <w:p w:rsidR="00017525" w:rsidRPr="00811D02" w:rsidRDefault="00017525" w:rsidP="00017525">
            <w:pPr>
              <w:rPr>
                <w:rFonts w:cs="Calibri"/>
                <w:i/>
              </w:rPr>
            </w:pPr>
            <w:r w:rsidRPr="00811D02">
              <w:rPr>
                <w:rFonts w:cs="Calibri"/>
                <w:i/>
              </w:rPr>
              <w:t>Documente Verificate</w:t>
            </w:r>
          </w:p>
          <w:p w:rsidR="00017525" w:rsidRPr="00811D02" w:rsidRDefault="001C0985" w:rsidP="00776FD2">
            <w:pPr>
              <w:rPr>
                <w:rFonts w:cs="Calibri"/>
              </w:rPr>
            </w:pPr>
            <w:r w:rsidRPr="001C0985">
              <w:rPr>
                <w:rFonts w:cs="Calibri"/>
                <w:lang w:val="en-US"/>
              </w:rPr>
              <w:t>Documentele de infiintare ale solicitantului, certificatul constatator emis de ORC si Declaratia F din cadrul Cererii de Finantare.</w:t>
            </w:r>
          </w:p>
        </w:tc>
      </w:tr>
      <w:tr w:rsidR="00017525" w:rsidRPr="00811D02"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A77C81" w:rsidP="00017525">
            <w:pPr>
              <w:rPr>
                <w:rFonts w:cs="Calibri"/>
              </w:rPr>
            </w:pPr>
            <w:r>
              <w:rPr>
                <w:rFonts w:cs="Calibri"/>
                <w:b/>
                <w:bCs/>
              </w:rPr>
              <w:t xml:space="preserve">EG 2 </w:t>
            </w:r>
            <w:r w:rsidRPr="00A77C81">
              <w:rPr>
                <w:rFonts w:cs="Calibri"/>
                <w:b/>
                <w:bCs/>
              </w:rPr>
              <w:t>Investiția trebuie să se realizeze în cadrul unei ferme cu o dimensiune economică de minimum 8.000 € SO</w:t>
            </w:r>
            <w:r w:rsidRPr="00A77C81">
              <w:rPr>
                <w:rFonts w:cs="Calibri"/>
                <w:b/>
                <w:lang w:val="en-US"/>
              </w:rPr>
              <w:t>;</w:t>
            </w:r>
          </w:p>
        </w:tc>
        <w:sdt>
          <w:sdtPr>
            <w:rPr>
              <w:rFonts w:cs="Calibri"/>
            </w:rPr>
            <w:id w:val="-95088838"/>
            <w14:checkbox>
              <w14:checked w14:val="0"/>
              <w14:checkedState w14:val="2612" w14:font="MS Gothic"/>
              <w14:uncheckedState w14:val="2610" w14:font="MS Gothic"/>
            </w14:checkbox>
          </w:sdtPr>
          <w:sdtEndPr/>
          <w:sdtContent>
            <w:tc>
              <w:tcPr>
                <w:tcW w:w="566"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642150315"/>
            <w14:checkbox>
              <w14:checked w14:val="0"/>
              <w14:checkedState w14:val="2612" w14:font="MS Gothic"/>
              <w14:uncheckedState w14:val="2610" w14:font="MS Gothic"/>
            </w14:checkbox>
          </w:sdtPr>
          <w:sdtEndPr/>
          <w:sdtContent>
            <w:tc>
              <w:tcPr>
                <w:tcW w:w="621" w:type="dxa"/>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8"/>
            <w:tcBorders>
              <w:top w:val="single" w:sz="12" w:space="0" w:color="auto"/>
              <w:left w:val="single" w:sz="12" w:space="0" w:color="auto"/>
              <w:bottom w:val="single" w:sz="6" w:space="0" w:color="auto"/>
              <w:right w:val="single" w:sz="12" w:space="0" w:color="auto"/>
            </w:tcBorders>
          </w:tcPr>
          <w:p w:rsidR="00017525" w:rsidRPr="00811D02" w:rsidRDefault="00017525" w:rsidP="00017525">
            <w:pPr>
              <w:rPr>
                <w:rFonts w:cs="Calibri"/>
                <w:i/>
              </w:rPr>
            </w:pPr>
            <w:r w:rsidRPr="00811D02">
              <w:rPr>
                <w:rFonts w:cs="Calibri"/>
                <w:i/>
              </w:rPr>
              <w:t>Documente Verificate</w:t>
            </w:r>
          </w:p>
          <w:p w:rsidR="001C0985" w:rsidRPr="001C0985" w:rsidRDefault="001C0985" w:rsidP="001C0985">
            <w:pPr>
              <w:spacing w:before="0"/>
              <w:rPr>
                <w:rFonts w:cs="Calibri"/>
                <w:lang w:val="en-US"/>
              </w:rPr>
            </w:pPr>
            <w:r w:rsidRPr="001C0985">
              <w:rPr>
                <w:rFonts w:cs="Calibri"/>
                <w:lang w:val="en-US"/>
              </w:rPr>
              <w:t>Datele inscrise in Cererea de Finantare, Registrul Unic de Identificare APIA</w:t>
            </w:r>
          </w:p>
          <w:p w:rsidR="001C0985" w:rsidRPr="001C0985" w:rsidRDefault="001C0985" w:rsidP="001C0985">
            <w:pPr>
              <w:spacing w:before="0"/>
              <w:rPr>
                <w:rFonts w:cs="Calibri"/>
                <w:b/>
                <w:lang w:val="en-US"/>
              </w:rPr>
            </w:pPr>
            <w:r w:rsidRPr="001C0985">
              <w:rPr>
                <w:rFonts w:cs="Calibri"/>
                <w:b/>
                <w:lang w:val="en-US"/>
              </w:rPr>
              <w:t>ATENTIE!</w:t>
            </w:r>
          </w:p>
          <w:p w:rsidR="001C0985" w:rsidRPr="001C0985" w:rsidRDefault="001C0985" w:rsidP="001C0985">
            <w:pPr>
              <w:spacing w:before="0"/>
              <w:rPr>
                <w:rFonts w:cs="Calibri"/>
                <w:b/>
                <w:lang w:val="en-US"/>
              </w:rPr>
            </w:pPr>
            <w:r w:rsidRPr="001C0985">
              <w:rPr>
                <w:rFonts w:cs="Calibri"/>
                <w:b/>
                <w:lang w:val="en-US"/>
              </w:rPr>
              <w:t>La calcularea coeficientilor de productie standard se va tine cont de toate activele exploatatiei (terenuri agricole si animele)</w:t>
            </w:r>
          </w:p>
          <w:p w:rsidR="00017525" w:rsidRPr="00811D02" w:rsidRDefault="00017525" w:rsidP="00811D02">
            <w:pPr>
              <w:spacing w:before="0"/>
              <w:rPr>
                <w:rFonts w:cs="Calibri"/>
              </w:rPr>
            </w:pPr>
          </w:p>
        </w:tc>
      </w:tr>
      <w:tr w:rsidR="00017525" w:rsidRPr="00811D02"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A77C81" w:rsidRDefault="00A77C81" w:rsidP="00017525">
            <w:pPr>
              <w:rPr>
                <w:rFonts w:cs="Calibri"/>
                <w:lang w:val="en-US"/>
              </w:rPr>
            </w:pPr>
            <w:r w:rsidRPr="00A77C81">
              <w:rPr>
                <w:rFonts w:cs="Calibri"/>
                <w:b/>
                <w:lang w:val="en-US"/>
              </w:rPr>
              <w:t xml:space="preserve">EG 3: </w:t>
            </w:r>
            <w:r w:rsidR="001C0985" w:rsidRPr="001C0985">
              <w:rPr>
                <w:rFonts w:cs="Calibri"/>
                <w:b/>
                <w:bCs/>
              </w:rPr>
              <w:t>Solicitantul trebuie să demonstreze asigurarea cofinanțării  investiției</w:t>
            </w:r>
          </w:p>
        </w:tc>
        <w:sdt>
          <w:sdtPr>
            <w:rPr>
              <w:rFonts w:cs="Calibri"/>
            </w:rPr>
            <w:id w:val="-1284416213"/>
            <w14:checkbox>
              <w14:checked w14:val="0"/>
              <w14:checkedState w14:val="2612" w14:font="MS Gothic"/>
              <w14:uncheckedState w14:val="2610" w14:font="MS Gothic"/>
            </w14:checkbox>
          </w:sdtPr>
          <w:sdtEnd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900433666"/>
            <w14:checkbox>
              <w14:checked w14:val="0"/>
              <w14:checkedState w14:val="2612" w14:font="MS Gothic"/>
              <w14:uncheckedState w14:val="2610" w14:font="MS Gothic"/>
            </w14:checkbox>
          </w:sdtPr>
          <w:sdtEndPr/>
          <w:sdtContent>
            <w:tc>
              <w:tcPr>
                <w:tcW w:w="602"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rsidR="00017525" w:rsidRPr="00811D02" w:rsidRDefault="00017525" w:rsidP="00017525">
            <w:pPr>
              <w:rPr>
                <w:rFonts w:cs="Calibri"/>
                <w:i/>
              </w:rPr>
            </w:pPr>
            <w:r w:rsidRPr="00811D02">
              <w:rPr>
                <w:rFonts w:cs="Calibri"/>
                <w:i/>
              </w:rPr>
              <w:t>Documente Verificate:</w:t>
            </w:r>
          </w:p>
          <w:p w:rsidR="00017525" w:rsidRPr="00811D02" w:rsidRDefault="001C0985" w:rsidP="00017525">
            <w:pPr>
              <w:rPr>
                <w:rFonts w:cs="Calibri"/>
              </w:rPr>
            </w:pPr>
            <w:r w:rsidRPr="001C0985">
              <w:rPr>
                <w:rFonts w:cs="Calibri"/>
                <w:lang w:val="en-US"/>
              </w:rPr>
              <w:t>Insusirea Declaratiei F din Cererea de Finantare si corelarea informatiilor din SF</w:t>
            </w:r>
            <w:r>
              <w:rPr>
                <w:rFonts w:cs="Calibri"/>
                <w:lang w:val="en-US"/>
              </w:rPr>
              <w:t xml:space="preserve"> </w:t>
            </w:r>
            <w:r w:rsidRPr="001C0985">
              <w:rPr>
                <w:rFonts w:cs="Calibri"/>
                <w:lang w:val="en-US"/>
              </w:rPr>
              <w:t>si buget indicativ.</w:t>
            </w:r>
          </w:p>
        </w:tc>
      </w:tr>
      <w:tr w:rsidR="00017525" w:rsidRPr="00811D02" w:rsidTr="00A77C81">
        <w:trPr>
          <w:gridBefore w:val="1"/>
          <w:wBefore w:w="6" w:type="dxa"/>
          <w:trHeight w:val="480"/>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A77C81" w:rsidRDefault="00A77C81" w:rsidP="00017525">
            <w:pPr>
              <w:rPr>
                <w:rFonts w:cs="Calibri"/>
                <w:lang w:val="en-US"/>
              </w:rPr>
            </w:pPr>
            <w:r w:rsidRPr="00A77C81">
              <w:rPr>
                <w:rFonts w:cs="Calibri"/>
                <w:b/>
                <w:lang w:val="en-US"/>
              </w:rPr>
              <w:t xml:space="preserve">EG 4: </w:t>
            </w:r>
            <w:r w:rsidR="001C0985" w:rsidRPr="001C0985">
              <w:rPr>
                <w:rFonts w:cs="Calibri"/>
                <w:b/>
                <w:bCs/>
              </w:rPr>
              <w:t>Viabilitatea economică a investiției trebuie să fie demonstrată  în baza documentatiei tehnicoeconomice</w:t>
            </w:r>
            <w:r w:rsidRPr="00A77C81">
              <w:rPr>
                <w:rFonts w:cs="Calibri"/>
                <w:b/>
                <w:lang w:val="en-US"/>
              </w:rPr>
              <w:t>.</w:t>
            </w:r>
          </w:p>
        </w:tc>
        <w:sdt>
          <w:sdtPr>
            <w:rPr>
              <w:rFonts w:cs="Calibri"/>
            </w:rPr>
            <w:id w:val="-177744592"/>
            <w14:checkbox>
              <w14:checked w14:val="0"/>
              <w14:checkedState w14:val="2612" w14:font="MS Gothic"/>
              <w14:uncheckedState w14:val="2610" w14:font="MS Gothic"/>
            </w14:checkbox>
          </w:sdtPr>
          <w:sdtEnd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8831061"/>
            <w14:checkbox>
              <w14:checked w14:val="0"/>
              <w14:checkedState w14:val="2612" w14:font="MS Gothic"/>
              <w14:uncheckedState w14:val="2610" w14:font="MS Gothic"/>
            </w14:checkbox>
          </w:sdtPr>
          <w:sdtEndPr/>
          <w:sdtContent>
            <w:tc>
              <w:tcPr>
                <w:tcW w:w="602"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32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rsidR="00017525" w:rsidRPr="00811D02" w:rsidRDefault="00017525" w:rsidP="00017525">
            <w:pPr>
              <w:rPr>
                <w:rFonts w:cs="Calibri"/>
                <w:i/>
              </w:rPr>
            </w:pPr>
            <w:r w:rsidRPr="00811D02">
              <w:rPr>
                <w:rFonts w:cs="Calibri"/>
                <w:i/>
              </w:rPr>
              <w:t>Documente Verificate:</w:t>
            </w:r>
          </w:p>
          <w:p w:rsidR="001C0985" w:rsidRPr="001C0985" w:rsidRDefault="001C0985" w:rsidP="001C0985">
            <w:pPr>
              <w:tabs>
                <w:tab w:val="left" w:pos="1012"/>
              </w:tabs>
              <w:spacing w:before="0" w:line="240" w:lineRule="auto"/>
              <w:rPr>
                <w:rFonts w:cs="Calibri"/>
                <w:lang w:val="en-US"/>
              </w:rPr>
            </w:pPr>
            <w:r w:rsidRPr="001C0985">
              <w:rPr>
                <w:rFonts w:cs="Calibri"/>
                <w:lang w:val="en-US"/>
              </w:rPr>
              <w:t>Rezultatul din exploatare din bilantul anului precedent depunerii proiectului care trebuie sa fie pozitiv, inclusiv 0. Pentru PFA, II, IF se vor verifica Formularele 200 si/sau 221 insotite de Anexe</w:t>
            </w:r>
            <w:r w:rsidR="00DB57CB">
              <w:rPr>
                <w:rFonts w:cs="Calibri"/>
                <w:lang w:val="en-US"/>
              </w:rPr>
              <w:t xml:space="preserve"> sau formularele specifice ANAF</w:t>
            </w:r>
            <w:r w:rsidRPr="001C0985">
              <w:rPr>
                <w:rFonts w:cs="Calibri"/>
                <w:lang w:val="en-US"/>
              </w:rPr>
              <w:t>.</w:t>
            </w:r>
          </w:p>
          <w:p w:rsidR="001C0985" w:rsidRPr="001C0985" w:rsidRDefault="001C0985" w:rsidP="001C0985">
            <w:pPr>
              <w:tabs>
                <w:tab w:val="left" w:pos="1012"/>
              </w:tabs>
              <w:spacing w:before="0" w:line="240" w:lineRule="auto"/>
              <w:rPr>
                <w:rFonts w:cs="Calibri"/>
                <w:lang w:val="en-US"/>
              </w:rPr>
            </w:pPr>
            <w:r w:rsidRPr="001C0985">
              <w:rPr>
                <w:rFonts w:cs="Calibri"/>
                <w:lang w:val="en-US"/>
              </w:rPr>
              <w:t>Exceptie fac solicitantii a caror activitate a fost afectata de calamitati naturale(se ataseaza documentele justificative) si cei care nu au inregistrat venituri din exploatare.</w:t>
            </w:r>
          </w:p>
          <w:p w:rsidR="001C0985" w:rsidRPr="001C0985" w:rsidRDefault="001C0985" w:rsidP="001C0985">
            <w:pPr>
              <w:tabs>
                <w:tab w:val="left" w:pos="1012"/>
              </w:tabs>
              <w:spacing w:before="0" w:line="240" w:lineRule="auto"/>
              <w:rPr>
                <w:rFonts w:cs="Calibri"/>
                <w:lang w:val="en-US"/>
              </w:rPr>
            </w:pPr>
            <w:r w:rsidRPr="001C0985">
              <w:rPr>
                <w:rFonts w:cs="Calibri"/>
                <w:lang w:val="en-US"/>
              </w:rPr>
              <w:t>In cazul in care anul precedent depunerii Cererii de Finantare este anul infiintarii nu se analizeaza rezultatul operational.</w:t>
            </w:r>
          </w:p>
          <w:p w:rsidR="001C0985" w:rsidRPr="001C0985" w:rsidRDefault="001C0985" w:rsidP="001C0985">
            <w:pPr>
              <w:tabs>
                <w:tab w:val="left" w:pos="1012"/>
              </w:tabs>
              <w:spacing w:before="0" w:line="240" w:lineRule="auto"/>
              <w:rPr>
                <w:rFonts w:cs="Calibri"/>
                <w:lang w:val="en-US"/>
              </w:rPr>
            </w:pPr>
            <w:r w:rsidRPr="001C0985">
              <w:rPr>
                <w:rFonts w:cs="Calibri"/>
                <w:lang w:val="en-US"/>
              </w:rPr>
              <w:t>Pentru asigurarea functionabilitatii proiectului beneficiarul trebuie sa demonstreze dreptul de folosinta a unui mijloc de transport cu ajutorul caruia se va asigura deplasarea rulotei in diverse locatii. Dreptul de folosinta poate fi demonstrat prin act de proprietate/contract de comodat/contract de inchiriere.</w:t>
            </w:r>
          </w:p>
          <w:p w:rsidR="00017525" w:rsidRPr="00A77C81" w:rsidRDefault="00017525" w:rsidP="00A77C81">
            <w:pPr>
              <w:tabs>
                <w:tab w:val="left" w:pos="1012"/>
              </w:tabs>
              <w:spacing w:before="0" w:line="240" w:lineRule="auto"/>
              <w:rPr>
                <w:rFonts w:cs="Calibri"/>
              </w:rPr>
            </w:pPr>
          </w:p>
        </w:tc>
      </w:tr>
      <w:tr w:rsidR="00017525" w:rsidRPr="00811D02" w:rsidTr="00A77C81">
        <w:trPr>
          <w:gridBefore w:val="1"/>
          <w:wBefore w:w="6" w:type="dxa"/>
          <w:trHeight w:val="66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 xml:space="preserve">EG5 </w:t>
            </w:r>
            <w:r w:rsidR="001C0985" w:rsidRPr="001C0985">
              <w:rPr>
                <w:rFonts w:cs="Calibri"/>
                <w:b/>
                <w:bCs/>
              </w:rPr>
              <w:t>Investiția va fi precedată de o evaluare a impactului preconizat asupra mediului dacă aceasta poate avea efecte negative asupra mediului inconjurator</w:t>
            </w:r>
            <w:r w:rsidR="00A77C81" w:rsidRPr="00A77C81">
              <w:rPr>
                <w:rFonts w:cs="Calibri"/>
                <w:b/>
                <w:lang w:val="en-US"/>
              </w:rPr>
              <w:t>.</w:t>
            </w:r>
          </w:p>
        </w:tc>
        <w:sdt>
          <w:sdtPr>
            <w:rPr>
              <w:rFonts w:cs="Calibri"/>
            </w:rPr>
            <w:id w:val="-1559540047"/>
            <w14:checkbox>
              <w14:checked w14:val="0"/>
              <w14:checkedState w14:val="2612" w14:font="MS Gothic"/>
              <w14:uncheckedState w14:val="2610" w14:font="MS Gothic"/>
            </w14:checkbox>
          </w:sdtPr>
          <w:sdtEnd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823474423"/>
            <w14:checkbox>
              <w14:checked w14:val="0"/>
              <w14:checkedState w14:val="2612" w14:font="MS Gothic"/>
              <w14:uncheckedState w14:val="2610" w14:font="MS Gothic"/>
            </w14:checkbox>
          </w:sdtPr>
          <w:sdtEndPr/>
          <w:sdtContent>
            <w:tc>
              <w:tcPr>
                <w:tcW w:w="54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rsidR="00017525" w:rsidRPr="00811D02" w:rsidRDefault="00017525" w:rsidP="00017525">
            <w:pPr>
              <w:rPr>
                <w:rFonts w:cs="Calibri"/>
                <w:i/>
              </w:rPr>
            </w:pPr>
            <w:r w:rsidRPr="00811D02">
              <w:rPr>
                <w:rFonts w:cs="Calibri"/>
                <w:i/>
              </w:rPr>
              <w:lastRenderedPageBreak/>
              <w:t>Documente Verificate</w:t>
            </w:r>
          </w:p>
          <w:p w:rsidR="006143B7" w:rsidRPr="001C0985" w:rsidRDefault="001C0985" w:rsidP="00A77C81">
            <w:pPr>
              <w:spacing w:before="0" w:after="160" w:line="259" w:lineRule="auto"/>
              <w:rPr>
                <w:rFonts w:ascii="Times New Roman" w:hAnsi="Times New Roman"/>
                <w:lang w:val="en-US"/>
              </w:rPr>
            </w:pPr>
            <w:r w:rsidRPr="001C0985">
              <w:rPr>
                <w:rFonts w:ascii="Times New Roman" w:hAnsi="Times New Roman"/>
                <w:lang w:val="en-US"/>
              </w:rPr>
              <w:t>Insusirea Declaratiei F din Cererea de Finantare si corelarea informatiilor din SF cu cele din Documentul emis de Agentia de Protectia Mediului.</w:t>
            </w:r>
          </w:p>
        </w:tc>
      </w:tr>
      <w:tr w:rsidR="00017525" w:rsidRPr="00811D02" w:rsidTr="00A77C81">
        <w:trPr>
          <w:gridBefore w:val="1"/>
          <w:wBefore w:w="6" w:type="dxa"/>
          <w:trHeight w:val="563"/>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EG6</w:t>
            </w:r>
            <w:r w:rsidR="002135AB" w:rsidRPr="00811D02">
              <w:rPr>
                <w:rFonts w:cs="Calibri"/>
              </w:rPr>
              <w:t xml:space="preserve"> </w:t>
            </w:r>
            <w:r w:rsidR="001C0985" w:rsidRPr="001C0985">
              <w:rPr>
                <w:rFonts w:cs="Calibri"/>
                <w:b/>
                <w:bCs/>
              </w:rPr>
              <w:t>Investiția va respecta legislaţia în vigoare (mentionată la capitolul Trimiteri la alte acte legislative) din domeniul: sănătății publice, sanitar-veterinar și de siguranță alimentară</w:t>
            </w:r>
            <w:r w:rsidR="00A77C81" w:rsidRPr="00A77C81">
              <w:rPr>
                <w:rFonts w:cs="Calibri"/>
                <w:b/>
                <w:bCs/>
              </w:rPr>
              <w:t>.</w:t>
            </w:r>
          </w:p>
        </w:tc>
        <w:sdt>
          <w:sdtPr>
            <w:rPr>
              <w:rFonts w:cs="Calibri"/>
            </w:rPr>
            <w:id w:val="2090346488"/>
            <w14:checkbox>
              <w14:checked w14:val="0"/>
              <w14:checkedState w14:val="2612" w14:font="MS Gothic"/>
              <w14:uncheckedState w14:val="2610" w14:font="MS Gothic"/>
            </w14:checkbox>
          </w:sdtPr>
          <w:sdtEndPr/>
          <w:sdtContent>
            <w:tc>
              <w:tcPr>
                <w:tcW w:w="585"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740625176"/>
            <w14:checkbox>
              <w14:checked w14:val="0"/>
              <w14:checkedState w14:val="2612" w14:font="MS Gothic"/>
              <w14:uncheckedState w14:val="2610" w14:font="MS Gothic"/>
            </w14:checkbox>
          </w:sdtPr>
          <w:sdtEndPr/>
          <w:sdtContent>
            <w:tc>
              <w:tcPr>
                <w:tcW w:w="54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rsidR="00017525" w:rsidRPr="000E10F9" w:rsidRDefault="00017525" w:rsidP="00017525">
            <w:pPr>
              <w:rPr>
                <w:rFonts w:cs="Calibri"/>
                <w:i/>
              </w:rPr>
            </w:pPr>
            <w:r w:rsidRPr="000E10F9">
              <w:rPr>
                <w:rFonts w:cs="Calibri"/>
                <w:i/>
              </w:rPr>
              <w:t>Documente Verificate</w:t>
            </w:r>
          </w:p>
          <w:p w:rsidR="00017525" w:rsidRPr="001C0985" w:rsidRDefault="001C0985" w:rsidP="001C0985">
            <w:pPr>
              <w:rPr>
                <w:rFonts w:cs="Calibri"/>
                <w:lang w:val="en-US"/>
              </w:rPr>
            </w:pPr>
            <w:r w:rsidRPr="001C0985">
              <w:rPr>
                <w:rFonts w:cs="Calibri"/>
                <w:lang w:val="en-US"/>
              </w:rPr>
              <w:t>Mentiunile documentelor emise de APM, DSP, DSVSA (acolo unde este cazul)</w:t>
            </w:r>
          </w:p>
        </w:tc>
      </w:tr>
      <w:tr w:rsidR="00017525" w:rsidRPr="00811D02" w:rsidTr="00A77C81">
        <w:trPr>
          <w:gridBefore w:val="1"/>
          <w:wBefore w:w="6" w:type="dxa"/>
          <w:trHeight w:val="443"/>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 xml:space="preserve">EG7 </w:t>
            </w:r>
            <w:r w:rsidR="001C0985" w:rsidRPr="001C0985">
              <w:rPr>
                <w:rFonts w:cs="Calibri"/>
                <w:b/>
                <w:bCs/>
              </w:rPr>
              <w:t>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r w:rsidR="00A77C81" w:rsidRPr="00A77C81">
              <w:rPr>
                <w:rFonts w:cs="Calibri"/>
                <w:b/>
                <w:lang w:val="en-US"/>
              </w:rPr>
              <w:t>.</w:t>
            </w:r>
          </w:p>
        </w:tc>
        <w:sdt>
          <w:sdtPr>
            <w:rPr>
              <w:rFonts w:cs="Calibri"/>
            </w:rPr>
            <w:id w:val="1022209327"/>
            <w14:checkbox>
              <w14:checked w14:val="0"/>
              <w14:checkedState w14:val="2612" w14:font="MS Gothic"/>
              <w14:uncheckedState w14:val="2610" w14:font="MS Gothic"/>
            </w14:checkbox>
          </w:sdtPr>
          <w:sdtEndPr/>
          <w:sdtContent>
            <w:tc>
              <w:tcPr>
                <w:tcW w:w="566"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258562914"/>
            <w14:checkbox>
              <w14:checked w14:val="0"/>
              <w14:checkedState w14:val="2612" w14:font="MS Gothic"/>
              <w14:uncheckedState w14:val="2610" w14:font="MS Gothic"/>
            </w14:checkbox>
          </w:sdtPr>
          <w:sdtEndPr/>
          <w:sdtContent>
            <w:tc>
              <w:tcPr>
                <w:tcW w:w="566"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8"/>
            <w:tcBorders>
              <w:top w:val="single" w:sz="6" w:space="0" w:color="auto"/>
              <w:left w:val="single" w:sz="12" w:space="0" w:color="auto"/>
              <w:bottom w:val="single" w:sz="12" w:space="0" w:color="auto"/>
              <w:right w:val="single" w:sz="12" w:space="0" w:color="auto"/>
            </w:tcBorders>
            <w:shd w:val="clear" w:color="auto" w:fill="auto"/>
          </w:tcPr>
          <w:p w:rsidR="00017525" w:rsidRPr="000E10F9" w:rsidRDefault="00017525" w:rsidP="00017525">
            <w:pPr>
              <w:rPr>
                <w:rFonts w:cs="Calibri"/>
                <w:i/>
              </w:rPr>
            </w:pPr>
            <w:r w:rsidRPr="000E10F9">
              <w:rPr>
                <w:rFonts w:cs="Calibri"/>
                <w:i/>
              </w:rPr>
              <w:t>Documente Verificate:</w:t>
            </w:r>
          </w:p>
          <w:p w:rsidR="00017525" w:rsidRPr="001C0985" w:rsidRDefault="001C0985" w:rsidP="001C0985">
            <w:pPr>
              <w:rPr>
                <w:rFonts w:cs="Calibri"/>
                <w:bCs/>
              </w:rPr>
            </w:pPr>
            <w:r w:rsidRPr="001C0985">
              <w:rPr>
                <w:rFonts w:cs="Calibri"/>
                <w:lang w:val="en-US"/>
              </w:rPr>
              <w:t>Informatiile relevante din cadrul Studiului de Fezabilitate si a Analizei Financiare in perioada de monitorizare (Anii 1-5).</w:t>
            </w:r>
          </w:p>
        </w:tc>
      </w:tr>
      <w:tr w:rsidR="00017525" w:rsidRPr="00811D02" w:rsidTr="00A77C81">
        <w:trPr>
          <w:gridBefore w:val="1"/>
          <w:wBefore w:w="6" w:type="dxa"/>
          <w:trHeight w:val="794"/>
        </w:trPr>
        <w:tc>
          <w:tcPr>
            <w:tcW w:w="9642" w:type="dxa"/>
            <w:gridSpan w:val="8"/>
            <w:tcBorders>
              <w:top w:val="single" w:sz="12" w:space="0" w:color="auto"/>
              <w:left w:val="single" w:sz="4" w:space="0" w:color="auto"/>
              <w:bottom w:val="single" w:sz="4" w:space="0" w:color="auto"/>
              <w:right w:val="single" w:sz="4" w:space="0" w:color="auto"/>
            </w:tcBorders>
            <w:shd w:val="clear" w:color="auto" w:fill="BFBFBF" w:themeFill="background1" w:themeFillShade="BF"/>
          </w:tcPr>
          <w:p w:rsidR="00017525" w:rsidRPr="000E10F9" w:rsidRDefault="00017525" w:rsidP="00017525">
            <w:pPr>
              <w:rPr>
                <w:rFonts w:cs="Calibri"/>
                <w:b/>
              </w:rPr>
            </w:pPr>
            <w:r w:rsidRPr="000E10F9">
              <w:rPr>
                <w:rFonts w:cs="Calibri"/>
                <w:b/>
              </w:rPr>
              <w:t>3. Verificarea bugetului indicativ</w:t>
            </w:r>
          </w:p>
        </w:tc>
      </w:tr>
      <w:tr w:rsidR="00017525" w:rsidRPr="00D24022" w:rsidTr="00A77C81">
        <w:trPr>
          <w:gridBefore w:val="1"/>
          <w:wBefore w:w="6" w:type="dxa"/>
          <w:trHeight w:val="989"/>
        </w:trPr>
        <w:tc>
          <w:tcPr>
            <w:tcW w:w="9642" w:type="dxa"/>
            <w:gridSpan w:val="8"/>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017525" w:rsidRPr="006143B7" w:rsidTr="002135AB">
              <w:trPr>
                <w:trHeight w:val="450"/>
                <w:jc w:val="center"/>
              </w:trPr>
              <w:tc>
                <w:tcPr>
                  <w:tcW w:w="3534" w:type="pct"/>
                  <w:gridSpan w:val="4"/>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3.Buget indicativ (EURO) conform HG 907/2016</w:t>
                  </w:r>
                </w:p>
              </w:tc>
              <w:tc>
                <w:tcPr>
                  <w:tcW w:w="1465" w:type="pct"/>
                  <w:gridSpan w:val="3"/>
                  <w:shd w:val="clear" w:color="auto" w:fill="auto"/>
                  <w:vAlign w:val="center"/>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450"/>
                <w:jc w:val="center"/>
              </w:trPr>
              <w:tc>
                <w:tcPr>
                  <w:tcW w:w="2035" w:type="pct"/>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2964" w:type="pct"/>
                  <w:gridSpan w:val="6"/>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S-a utilizat cursul de transformare</w:t>
                  </w:r>
                </w:p>
              </w:tc>
            </w:tr>
            <w:tr w:rsidR="00017525" w:rsidRPr="006143B7" w:rsidTr="002135AB">
              <w:trPr>
                <w:trHeight w:val="450"/>
                <w:jc w:val="center"/>
              </w:trPr>
              <w:tc>
                <w:tcPr>
                  <w:tcW w:w="2035" w:type="pct"/>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999" w:type="pct"/>
                  <w:gridSpan w:val="2"/>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1965" w:type="pct"/>
                  <w:gridSpan w:val="4"/>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EURO =  …………………………..LEI</w:t>
                  </w:r>
                </w:p>
              </w:tc>
            </w:tr>
            <w:tr w:rsidR="00017525" w:rsidRPr="006143B7" w:rsidTr="002135AB">
              <w:trPr>
                <w:trHeight w:val="450"/>
                <w:jc w:val="center"/>
              </w:trPr>
              <w:tc>
                <w:tcPr>
                  <w:tcW w:w="2035" w:type="pct"/>
                  <w:tcBorders>
                    <w:bottom w:val="single" w:sz="4" w:space="0" w:color="auto"/>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999" w:type="pct"/>
                  <w:gridSpan w:val="2"/>
                  <w:tcBorders>
                    <w:bottom w:val="single" w:sz="4" w:space="0" w:color="auto"/>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din data de :</w:t>
                  </w:r>
                </w:p>
              </w:tc>
              <w:tc>
                <w:tcPr>
                  <w:tcW w:w="1965" w:type="pct"/>
                  <w:gridSpan w:val="4"/>
                  <w:tcBorders>
                    <w:bottom w:val="single" w:sz="4" w:space="0" w:color="auto"/>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Buget Indicativ al Proiectului (Valori fără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Verificare </w:t>
                  </w:r>
                </w:p>
              </w:tc>
            </w:tr>
            <w:tr w:rsidR="00017525" w:rsidRPr="006143B7" w:rsidTr="002135AB">
              <w:trPr>
                <w:trHeight w:val="473"/>
                <w:jc w:val="center"/>
              </w:trPr>
              <w:tc>
                <w:tcPr>
                  <w:tcW w:w="2035" w:type="pct"/>
                  <w:vMerge w:val="restart"/>
                  <w:tcBorders>
                    <w:top w:val="nil"/>
                    <w:left w:val="single" w:sz="8"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Denumirea capitolelor de cheltuieli</w:t>
                  </w:r>
                </w:p>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conform SF/DALI</w:t>
                  </w:r>
                  <w:r w:rsidR="00F043D1">
                    <w:rPr>
                      <w:rFonts w:asciiTheme="minorHAnsi" w:hAnsiTheme="minorHAnsi" w:cstheme="minorHAnsi"/>
                      <w:sz w:val="20"/>
                      <w:szCs w:val="20"/>
                    </w:rPr>
                    <w:t>/MJ</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Diferenţe fată de Cererea de finanţare</w:t>
                  </w:r>
                </w:p>
              </w:tc>
            </w:tr>
            <w:tr w:rsidR="00017525" w:rsidRPr="006143B7" w:rsidTr="002135AB">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500"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468"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497"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r>
            <w:tr w:rsidR="00017525" w:rsidRPr="006143B7" w:rsidTr="002135AB">
              <w:trPr>
                <w:trHeight w:val="383"/>
                <w:jc w:val="center"/>
              </w:trPr>
              <w:tc>
                <w:tcPr>
                  <w:tcW w:w="2035" w:type="pct"/>
                  <w:vMerge w:val="restart"/>
                  <w:tcBorders>
                    <w:top w:val="nil"/>
                    <w:left w:val="single" w:sz="8"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w:t>
                  </w:r>
                </w:p>
              </w:tc>
              <w:tc>
                <w:tcPr>
                  <w:tcW w:w="500"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w:t>
                  </w:r>
                </w:p>
              </w:tc>
              <w:tc>
                <w:tcPr>
                  <w:tcW w:w="468"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w:t>
                  </w:r>
                </w:p>
              </w:tc>
              <w:tc>
                <w:tcPr>
                  <w:tcW w:w="497"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7</w:t>
                  </w:r>
                </w:p>
              </w:tc>
            </w:tr>
            <w:tr w:rsidR="00017525" w:rsidRPr="006143B7" w:rsidTr="002135AB">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468"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497"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1 Cheltuieli pentru obţinerea şi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1.1 Cheltuieli pentru obţinerea  terenului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675"/>
                <w:jc w:val="center"/>
              </w:trPr>
              <w:tc>
                <w:tcPr>
                  <w:tcW w:w="2035" w:type="pct"/>
                  <w:tcBorders>
                    <w:top w:val="nil"/>
                    <w:left w:val="single" w:sz="8" w:space="0" w:color="008080"/>
                    <w:bottom w:val="single" w:sz="4" w:space="0" w:color="008080"/>
                    <w:right w:val="nil"/>
                  </w:tcBorders>
                  <w:shd w:val="clear" w:color="auto" w:fill="auto"/>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017525" w:rsidRPr="006143B7" w:rsidRDefault="000B26DD"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3.7.2. Auditul financiar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4.1 Construcţii şi instalaţii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4.5 Dotări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5.1 Organizare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5.1.1 lucrări de construcţii  şi instalaţii aferente organizării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5.1.2 cheltuieli conexe organizării şantierului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5.2.1. Comisioanele şi dobânzile aferente creditului băncii finanţatoare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5.2.4. Cota aferentă Casei Sociale a Constructorilor  CSC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5.3 Cheltuieli diverse şi neprevăzute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lastRenderedPageBreak/>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6.1 Pregătirea personalului de exploatare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c>
                <w:tcPr>
                  <w:tcW w:w="468"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c>
                <w:tcPr>
                  <w:tcW w:w="497"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r>
            <w:tr w:rsidR="00017525" w:rsidRPr="006143B7" w:rsidTr="002135AB">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bl>
          <w:p w:rsidR="00017525" w:rsidRPr="006143B7" w:rsidRDefault="00017525" w:rsidP="006143B7">
            <w:pPr>
              <w:spacing w:before="0"/>
              <w:rPr>
                <w:rFonts w:asciiTheme="minorHAnsi" w:hAnsiTheme="minorHAnsi" w:cstheme="minorHAnsi"/>
                <w:sz w:val="20"/>
                <w:szCs w:val="20"/>
              </w:rPr>
            </w:pPr>
          </w:p>
          <w:p w:rsidR="00017525" w:rsidRDefault="00017525" w:rsidP="006143B7">
            <w:pPr>
              <w:spacing w:before="0"/>
              <w:rPr>
                <w:rFonts w:asciiTheme="minorHAnsi" w:hAnsiTheme="minorHAnsi" w:cstheme="minorHAnsi"/>
                <w:b/>
                <w:i/>
                <w:sz w:val="20"/>
                <w:szCs w:val="20"/>
              </w:rPr>
            </w:pPr>
            <w:r w:rsidRPr="006143B7">
              <w:rPr>
                <w:rFonts w:asciiTheme="minorHAnsi" w:hAnsiTheme="minorHAnsi" w:cstheme="minorHAnsi"/>
                <w:b/>
                <w:i/>
                <w:sz w:val="20"/>
                <w:szCs w:val="20"/>
              </w:rPr>
              <w:t>Toate costurile vor fi exprimate în EURO, şi se vor baza pe Studiul de fezabilitate (întocmit în conformitate cu prevederile HG 907/2016)</w:t>
            </w:r>
          </w:p>
          <w:p w:rsidR="006143B7" w:rsidRPr="006143B7" w:rsidRDefault="006143B7" w:rsidP="006143B7">
            <w:pPr>
              <w:spacing w:before="0"/>
              <w:rPr>
                <w:rFonts w:asciiTheme="minorHAnsi" w:hAnsiTheme="minorHAnsi" w:cstheme="minorHAnsi"/>
                <w:b/>
                <w:i/>
                <w:sz w:val="20"/>
                <w:szCs w:val="20"/>
              </w:rPr>
            </w:pPr>
          </w:p>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Euro = ................LEI (Rata de conversie între Euro şi moneda naţională pentru Romania este cea publicată de Banca Central Europeană pe Internet la adresa : &lt;http://www.ecb.int/index.html&gt; la data întocmirii Studiului de fezabilitate</w:t>
            </w:r>
          </w:p>
        </w:tc>
      </w:tr>
      <w:tr w:rsidR="00017525" w:rsidRPr="00D24022" w:rsidTr="00A77C81">
        <w:trPr>
          <w:gridBefore w:val="1"/>
          <w:wBefore w:w="6" w:type="dxa"/>
          <w:trHeight w:val="396"/>
        </w:trPr>
        <w:tc>
          <w:tcPr>
            <w:tcW w:w="9642" w:type="dxa"/>
            <w:gridSpan w:val="8"/>
            <w:tcBorders>
              <w:top w:val="single" w:sz="4" w:space="0" w:color="auto"/>
            </w:tcBorders>
            <w:shd w:val="clear" w:color="auto" w:fill="auto"/>
          </w:tcPr>
          <w:p w:rsidR="00017525" w:rsidRPr="006143B7" w:rsidRDefault="00017525" w:rsidP="00F043D1">
            <w:pPr>
              <w:spacing w:before="0"/>
              <w:rPr>
                <w:rFonts w:asciiTheme="minorHAnsi" w:hAnsiTheme="minorHAnsi" w:cstheme="minorHAnsi"/>
                <w:sz w:val="20"/>
                <w:szCs w:val="20"/>
              </w:rPr>
            </w:pPr>
          </w:p>
        </w:tc>
      </w:tr>
      <w:tr w:rsidR="00017525" w:rsidRPr="00D24022" w:rsidTr="00A77C81">
        <w:trPr>
          <w:gridBefore w:val="1"/>
          <w:wBefore w:w="6" w:type="dxa"/>
          <w:trHeight w:val="563"/>
        </w:trPr>
        <w:tc>
          <w:tcPr>
            <w:tcW w:w="9642" w:type="dxa"/>
            <w:gridSpan w:val="8"/>
            <w:tcBorders>
              <w:bottom w:val="nil"/>
            </w:tcBorders>
            <w:shd w:val="clear" w:color="auto" w:fill="auto"/>
            <w:vAlign w:val="center"/>
          </w:tcPr>
          <w:tbl>
            <w:tblPr>
              <w:tblW w:w="8435" w:type="dxa"/>
              <w:tblLayout w:type="fixed"/>
              <w:tblLook w:val="04A0" w:firstRow="1" w:lastRow="0" w:firstColumn="1" w:lastColumn="0" w:noHBand="0" w:noVBand="1"/>
            </w:tblPr>
            <w:tblGrid>
              <w:gridCol w:w="2278"/>
              <w:gridCol w:w="2211"/>
              <w:gridCol w:w="1894"/>
              <w:gridCol w:w="2052"/>
            </w:tblGrid>
            <w:tr w:rsidR="00017525" w:rsidRPr="006143B7" w:rsidTr="002135AB">
              <w:trPr>
                <w:trHeight w:val="473"/>
              </w:trPr>
              <w:tc>
                <w:tcPr>
                  <w:tcW w:w="843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017525" w:rsidRPr="006143B7" w:rsidRDefault="001C0985" w:rsidP="006143B7">
                  <w:pPr>
                    <w:spacing w:before="0"/>
                    <w:rPr>
                      <w:rFonts w:asciiTheme="minorHAnsi" w:hAnsiTheme="minorHAnsi" w:cstheme="minorHAnsi"/>
                      <w:sz w:val="20"/>
                      <w:szCs w:val="20"/>
                    </w:rPr>
                  </w:pPr>
                  <w:r>
                    <w:rPr>
                      <w:rFonts w:asciiTheme="minorHAnsi" w:hAnsiTheme="minorHAnsi" w:cstheme="minorHAnsi"/>
                      <w:sz w:val="20"/>
                      <w:szCs w:val="20"/>
                    </w:rPr>
                    <w:t>Plan Financiar Măsura 3/3A</w:t>
                  </w:r>
                  <w:r w:rsidR="00017525" w:rsidRPr="006143B7">
                    <w:rPr>
                      <w:rFonts w:asciiTheme="minorHAnsi" w:hAnsiTheme="minorHAnsi" w:cstheme="minorHAnsi"/>
                      <w:sz w:val="20"/>
                      <w:szCs w:val="20"/>
                    </w:rPr>
                    <w:t xml:space="preserve">                                                                                                     Euro</w:t>
                  </w:r>
                </w:p>
              </w:tc>
            </w:tr>
            <w:tr w:rsidR="00017525" w:rsidRPr="006143B7" w:rsidTr="002135AB">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Total proiect</w:t>
                  </w:r>
                </w:p>
              </w:tc>
            </w:tr>
            <w:tr w:rsidR="00017525" w:rsidRPr="006143B7" w:rsidTr="002135AB">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w:t>
                  </w:r>
                </w:p>
              </w:tc>
            </w:tr>
            <w:tr w:rsidR="00017525" w:rsidRPr="006143B7" w:rsidTr="002135AB">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211" w:type="dxa"/>
                  <w:tcBorders>
                    <w:top w:val="nil"/>
                    <w:left w:val="nil"/>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2052" w:type="dxa"/>
                  <w:tcBorders>
                    <w:top w:val="nil"/>
                    <w:left w:val="nil"/>
                    <w:bottom w:val="single" w:sz="4" w:space="0" w:color="auto"/>
                    <w:right w:val="single" w:sz="8"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8" w:space="0" w:color="auto"/>
                    <w:right w:val="single" w:sz="8"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r>
          </w:tbl>
          <w:p w:rsidR="00017525" w:rsidRPr="006143B7" w:rsidRDefault="00017525" w:rsidP="006143B7">
            <w:pPr>
              <w:spacing w:before="0"/>
              <w:rPr>
                <w:rFonts w:asciiTheme="minorHAnsi" w:hAnsiTheme="minorHAnsi" w:cstheme="minorHAnsi"/>
                <w:sz w:val="20"/>
                <w:szCs w:val="20"/>
              </w:rPr>
            </w:pPr>
          </w:p>
        </w:tc>
      </w:tr>
      <w:tr w:rsidR="00017525" w:rsidRPr="00D24022" w:rsidTr="00A77C81">
        <w:trPr>
          <w:gridAfter w:val="1"/>
          <w:wAfter w:w="15" w:type="dxa"/>
          <w:trHeight w:val="563"/>
        </w:trPr>
        <w:tc>
          <w:tcPr>
            <w:tcW w:w="9633" w:type="dxa"/>
            <w:gridSpan w:val="8"/>
            <w:tcBorders>
              <w:top w:val="nil"/>
              <w:left w:val="nil"/>
              <w:bottom w:val="single" w:sz="12" w:space="0" w:color="auto"/>
              <w:right w:val="nil"/>
            </w:tcBorders>
            <w:shd w:val="clear" w:color="auto" w:fill="auto"/>
            <w:vAlign w:val="center"/>
          </w:tcPr>
          <w:p w:rsidR="00017525" w:rsidRPr="00811D02" w:rsidRDefault="00017525" w:rsidP="00811D02">
            <w:pPr>
              <w:spacing w:before="0"/>
              <w:rPr>
                <w:rFonts w:cs="Calibri"/>
                <w:szCs w:val="24"/>
              </w:rPr>
            </w:pPr>
            <w:r w:rsidRPr="00811D02">
              <w:rPr>
                <w:rFonts w:cs="Calibri"/>
                <w:szCs w:val="24"/>
              </w:rPr>
              <w:t>Formule de calcul:                                               Restricţii</w:t>
            </w:r>
          </w:p>
          <w:p w:rsidR="00017525" w:rsidRPr="00811D02" w:rsidRDefault="00017525" w:rsidP="00811D02">
            <w:pPr>
              <w:spacing w:before="0"/>
              <w:rPr>
                <w:rFonts w:cs="Calibri"/>
                <w:szCs w:val="24"/>
              </w:rPr>
            </w:pPr>
            <w:r w:rsidRPr="00811D02">
              <w:rPr>
                <w:rFonts w:cs="Calibri"/>
                <w:szCs w:val="24"/>
              </w:rPr>
              <w:t xml:space="preserve">       Col.3</w:t>
            </w:r>
            <w:r w:rsidR="00811D02" w:rsidRPr="00811D02">
              <w:rPr>
                <w:rFonts w:cs="Calibri"/>
                <w:szCs w:val="24"/>
              </w:rPr>
              <w:t xml:space="preserve"> = col.1 + col.2            </w:t>
            </w:r>
            <w:r w:rsidRPr="00811D02">
              <w:rPr>
                <w:rFonts w:cs="Calibri"/>
                <w:szCs w:val="24"/>
              </w:rPr>
              <w:t xml:space="preserve"> R.1, col.1= Procent contribuţie publică</w:t>
            </w:r>
            <w:r w:rsidRPr="00811D02" w:rsidDel="00CC42EF">
              <w:rPr>
                <w:rFonts w:cs="Calibri"/>
                <w:szCs w:val="24"/>
              </w:rPr>
              <w:t xml:space="preserve"> </w:t>
            </w:r>
            <w:r w:rsidRPr="00811D02">
              <w:rPr>
                <w:rFonts w:cs="Calibri"/>
                <w:szCs w:val="24"/>
              </w:rPr>
              <w:t>x R. 4, col.1</w:t>
            </w:r>
          </w:p>
          <w:p w:rsidR="00017525" w:rsidRPr="00811D02" w:rsidRDefault="00017525" w:rsidP="00811D02">
            <w:pPr>
              <w:spacing w:before="0"/>
              <w:rPr>
                <w:rFonts w:cs="Calibri"/>
                <w:szCs w:val="24"/>
              </w:rPr>
            </w:pPr>
            <w:r w:rsidRPr="00811D02">
              <w:rPr>
                <w:rFonts w:cs="Calibri"/>
                <w:szCs w:val="24"/>
              </w:rPr>
              <w:t xml:space="preserve">       R.4  = R.1 + R.2 + R.3                                               </w:t>
            </w:r>
          </w:p>
          <w:p w:rsidR="00F043D1" w:rsidRPr="00A77C81" w:rsidRDefault="00017525" w:rsidP="00A77C81">
            <w:pPr>
              <w:spacing w:before="0"/>
              <w:rPr>
                <w:rFonts w:cs="Calibri"/>
                <w:szCs w:val="24"/>
              </w:rPr>
            </w:pPr>
            <w:r w:rsidRPr="00811D02">
              <w:rPr>
                <w:rFonts w:cs="Calibri"/>
                <w:szCs w:val="24"/>
              </w:rPr>
              <w:t xml:space="preserve">       R.2 = </w:t>
            </w:r>
            <w:r w:rsidR="00811D02" w:rsidRPr="00811D02">
              <w:rPr>
                <w:rFonts w:cs="Calibri"/>
                <w:szCs w:val="24"/>
              </w:rPr>
              <w:t xml:space="preserve">R.2.1 + R.2.2                 </w:t>
            </w:r>
            <w:r w:rsidRPr="00811D02">
              <w:rPr>
                <w:rFonts w:cs="Calibri"/>
                <w:szCs w:val="24"/>
              </w:rPr>
              <w:t>Procent avans = Avans solicitat / Ajutor public nerambursabil *100</w:t>
            </w:r>
          </w:p>
        </w:tc>
      </w:tr>
    </w:tbl>
    <w:p w:rsidR="00F043D1" w:rsidRDefault="00F043D1" w:rsidP="000E10F9">
      <w:pPr>
        <w:overflowPunct w:val="0"/>
        <w:autoSpaceDE w:val="0"/>
        <w:autoSpaceDN w:val="0"/>
        <w:adjustRightInd w:val="0"/>
        <w:spacing w:before="0"/>
        <w:textAlignment w:val="baseline"/>
        <w:rPr>
          <w:rFonts w:eastAsia="Times New Roman" w:cs="Calibri"/>
          <w:bCs/>
          <w:sz w:val="24"/>
          <w:szCs w:val="24"/>
          <w:lang w:eastAsia="fr-FR"/>
        </w:rPr>
      </w:pPr>
    </w:p>
    <w:p w:rsidR="00F043D1" w:rsidRPr="00D24022" w:rsidRDefault="00F043D1" w:rsidP="000E10F9">
      <w:pPr>
        <w:overflowPunct w:val="0"/>
        <w:autoSpaceDE w:val="0"/>
        <w:autoSpaceDN w:val="0"/>
        <w:adjustRightInd w:val="0"/>
        <w:spacing w:before="0"/>
        <w:textAlignment w:val="baseline"/>
        <w:rPr>
          <w:rFonts w:eastAsia="Times New Roman" w:cs="Calibri"/>
          <w:bCs/>
          <w:sz w:val="24"/>
          <w:szCs w:val="24"/>
          <w:lang w:eastAsia="fr-FR"/>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985"/>
        <w:gridCol w:w="77"/>
        <w:gridCol w:w="563"/>
        <w:gridCol w:w="638"/>
        <w:gridCol w:w="990"/>
      </w:tblGrid>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40B47" w:rsidRPr="00811D02" w:rsidRDefault="00C40B47" w:rsidP="00811D02">
            <w:pPr>
              <w:spacing w:before="0"/>
              <w:rPr>
                <w:rFonts w:cs="Calibri"/>
                <w:b/>
                <w:szCs w:val="24"/>
              </w:rPr>
            </w:pPr>
            <w:r w:rsidRPr="00811D02">
              <w:rPr>
                <w:rFonts w:cs="Calibri"/>
                <w:b/>
                <w:szCs w:val="24"/>
              </w:rPr>
              <w:t>C. Verificarea bugetului indicativ</w:t>
            </w:r>
          </w:p>
        </w:tc>
        <w:tc>
          <w:tcPr>
            <w:tcW w:w="332" w:type="pct"/>
            <w:gridSpan w:val="2"/>
            <w:tcBorders>
              <w:top w:val="single" w:sz="4" w:space="0" w:color="auto"/>
              <w:left w:val="single" w:sz="4" w:space="0" w:color="auto"/>
              <w:bottom w:val="single" w:sz="4" w:space="0" w:color="auto"/>
              <w:right w:val="single" w:sz="4" w:space="0" w:color="auto"/>
            </w:tcBorders>
            <w:hideMark/>
          </w:tcPr>
          <w:p w:rsidR="00C40B47" w:rsidRPr="00D24022" w:rsidRDefault="00C40B47" w:rsidP="00811D02">
            <w:pPr>
              <w:spacing w:before="0"/>
              <w:rPr>
                <w:rFonts w:cs="Calibri"/>
                <w:sz w:val="24"/>
                <w:szCs w:val="24"/>
              </w:rPr>
            </w:pPr>
            <w:r w:rsidRPr="00D24022">
              <w:rPr>
                <w:rFonts w:cs="Calibri"/>
                <w:sz w:val="24"/>
                <w:szCs w:val="24"/>
              </w:rPr>
              <w:t>DA</w:t>
            </w:r>
          </w:p>
        </w:tc>
        <w:tc>
          <w:tcPr>
            <w:tcW w:w="331" w:type="pct"/>
            <w:tcBorders>
              <w:top w:val="single" w:sz="4" w:space="0" w:color="auto"/>
              <w:left w:val="single" w:sz="4" w:space="0" w:color="auto"/>
              <w:bottom w:val="single" w:sz="4" w:space="0" w:color="auto"/>
              <w:right w:val="single" w:sz="4" w:space="0" w:color="auto"/>
            </w:tcBorders>
            <w:hideMark/>
          </w:tcPr>
          <w:p w:rsidR="00C40B47" w:rsidRPr="00D24022" w:rsidRDefault="00C40B47" w:rsidP="00811D02">
            <w:pPr>
              <w:spacing w:before="0"/>
              <w:rPr>
                <w:rFonts w:cs="Calibri"/>
                <w:sz w:val="24"/>
                <w:szCs w:val="24"/>
              </w:rPr>
            </w:pPr>
            <w:r w:rsidRPr="00D24022">
              <w:rPr>
                <w:rFonts w:cs="Calibri"/>
                <w:sz w:val="24"/>
                <w:szCs w:val="24"/>
              </w:rPr>
              <w:t>NU</w:t>
            </w:r>
          </w:p>
        </w:tc>
        <w:tc>
          <w:tcPr>
            <w:tcW w:w="514" w:type="pct"/>
            <w:tcBorders>
              <w:top w:val="single" w:sz="4" w:space="0" w:color="auto"/>
              <w:left w:val="single" w:sz="4" w:space="0" w:color="auto"/>
              <w:bottom w:val="single" w:sz="4" w:space="0" w:color="auto"/>
              <w:right w:val="single" w:sz="4" w:space="0" w:color="auto"/>
            </w:tcBorders>
            <w:hideMark/>
          </w:tcPr>
          <w:p w:rsidR="00C40B47" w:rsidRPr="00D24022" w:rsidRDefault="00C40B47" w:rsidP="00811D02">
            <w:pPr>
              <w:spacing w:before="0"/>
              <w:rPr>
                <w:rFonts w:cs="Calibri"/>
                <w:sz w:val="24"/>
                <w:szCs w:val="24"/>
              </w:rPr>
            </w:pPr>
            <w:r w:rsidRPr="00D24022">
              <w:rPr>
                <w:rFonts w:cs="Calibri"/>
                <w:sz w:val="24"/>
                <w:szCs w:val="24"/>
              </w:rPr>
              <w:t>Nu este cazul</w:t>
            </w: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C40B47" w:rsidRPr="00811D02" w:rsidRDefault="00C40B47" w:rsidP="00811D02">
            <w:pPr>
              <w:spacing w:before="0"/>
              <w:rPr>
                <w:rFonts w:cs="Calibri"/>
                <w:szCs w:val="24"/>
              </w:rPr>
            </w:pPr>
            <w:r w:rsidRPr="00811D02">
              <w:rPr>
                <w:rFonts w:cs="Calibri"/>
                <w:szCs w:val="24"/>
              </w:rPr>
              <w:t>1 Informaţiile furnizate în cadrul bugetului indicativ din cererea de finanţare sunt corecte şi sunt în conformitate cu devizul general şi devizele pe obiect precizate în Studiul de Fezabilitate/ Documentația de Avizare a Lucrărilor de Intervenții/?</w:t>
            </w:r>
          </w:p>
          <w:p w:rsidR="00C40B47" w:rsidRPr="00811D02" w:rsidRDefault="00C40B47" w:rsidP="00811D02">
            <w:pPr>
              <w:spacing w:before="0"/>
              <w:rPr>
                <w:rFonts w:cs="Calibri"/>
                <w:szCs w:val="24"/>
              </w:rPr>
            </w:pPr>
            <w:r w:rsidRPr="00811D02">
              <w:rPr>
                <w:rFonts w:cs="Calibri"/>
                <w:szCs w:val="24"/>
              </w:rPr>
              <w:t>Da cu diferenţe*</w:t>
            </w:r>
          </w:p>
          <w:p w:rsidR="00C40B47" w:rsidRPr="00811D02" w:rsidRDefault="00C40B47" w:rsidP="00811D02">
            <w:pPr>
              <w:spacing w:before="0"/>
              <w:rPr>
                <w:rFonts w:cs="Calibri"/>
                <w:szCs w:val="24"/>
              </w:rPr>
            </w:pPr>
            <w:r w:rsidRPr="00811D02">
              <w:rPr>
                <w:rFonts w:cs="Calibri"/>
                <w:szCs w:val="24"/>
              </w:rPr>
              <w:t xml:space="preserve"> * Se completează în cazul în care expertul constată diferenţe faţă de bugetul prezentat de  solicitant în cererea de finanţare față de bugetule anexate proiectelor.</w:t>
            </w:r>
          </w:p>
        </w:tc>
        <w:sdt>
          <w:sdtPr>
            <w:rPr>
              <w:rFonts w:cs="Calibri"/>
              <w:sz w:val="24"/>
              <w:szCs w:val="24"/>
            </w:rPr>
            <w:id w:val="1120887146"/>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C40B4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2062155696"/>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C40B4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C40B47" w:rsidRPr="00D24022" w:rsidRDefault="00C40B4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A77C81">
            <w:pPr>
              <w:spacing w:before="0"/>
              <w:rPr>
                <w:rFonts w:cs="Calibri"/>
                <w:szCs w:val="24"/>
              </w:rPr>
            </w:pPr>
            <w:r w:rsidRPr="00811D02">
              <w:rPr>
                <w:rFonts w:cs="Calibri"/>
                <w:szCs w:val="24"/>
              </w:rPr>
              <w:t xml:space="preserve">2. Verificarea corectitudinii ratei de schimb. Rata de conversie între Euro şi moneda naţională pentru România este cea publicată de Banca Central Europeană pe Internet la adresa : </w:t>
            </w:r>
            <w:hyperlink r:id="rId8" w:history="1">
              <w:r w:rsidRPr="00811D02">
                <w:rPr>
                  <w:rStyle w:val="Hyperlink"/>
                  <w:rFonts w:cs="Calibri"/>
                  <w:szCs w:val="24"/>
                </w:rPr>
                <w:t>http://www.ecb.int/index.html</w:t>
              </w:r>
            </w:hyperlink>
            <w:r w:rsidRPr="00811D02">
              <w:rPr>
                <w:rFonts w:cs="Calibri"/>
                <w:szCs w:val="24"/>
              </w:rPr>
              <w:t xml:space="preserve"> (se anexează pagina conţinând cursul BCE din data întocmirii  Studiului de fezabilitate/ Documentația de Avizare a Lucrărilor de Intervenții</w:t>
            </w:r>
            <w:r w:rsidR="00F043D1">
              <w:rPr>
                <w:rFonts w:cs="Calibri"/>
                <w:szCs w:val="24"/>
              </w:rPr>
              <w:t>/</w:t>
            </w:r>
            <w:r w:rsidRPr="00811D02">
              <w:rPr>
                <w:rFonts w:cs="Calibri"/>
                <w:szCs w:val="24"/>
              </w:rPr>
              <w:t>):</w:t>
            </w:r>
          </w:p>
        </w:tc>
        <w:sdt>
          <w:sdtPr>
            <w:rPr>
              <w:rFonts w:cs="Calibri"/>
              <w:sz w:val="24"/>
              <w:szCs w:val="24"/>
            </w:rPr>
            <w:id w:val="-1444841310"/>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121806215"/>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tcPr>
          <w:p w:rsidR="002D1AB7" w:rsidRPr="00D24022" w:rsidRDefault="002D1AB7" w:rsidP="00811D02">
            <w:pPr>
              <w:spacing w:before="0"/>
              <w:rPr>
                <w:rFonts w:cs="Calibri"/>
                <w:sz w:val="24"/>
                <w:szCs w:val="24"/>
              </w:rPr>
            </w:pPr>
          </w:p>
        </w:tc>
      </w:tr>
      <w:tr w:rsidR="002D1AB7" w:rsidRPr="00D24022" w:rsidTr="002135AB">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B62B68">
            <w:pPr>
              <w:spacing w:before="0"/>
              <w:rPr>
                <w:rFonts w:cs="Calibri"/>
                <w:szCs w:val="24"/>
              </w:rPr>
            </w:pPr>
            <w:r w:rsidRPr="00811D02">
              <w:rPr>
                <w:rFonts w:cs="Calibri"/>
                <w:szCs w:val="24"/>
              </w:rPr>
              <w:t xml:space="preserve">3. Sunt investiţiile eligibile în conformitate cu specificațiile Masurii </w:t>
            </w:r>
            <w:r w:rsidR="00B62B68">
              <w:rPr>
                <w:rFonts w:cs="Calibri"/>
                <w:szCs w:val="24"/>
              </w:rPr>
              <w:t>3/3A</w:t>
            </w:r>
            <w:r w:rsidRPr="00811D02">
              <w:rPr>
                <w:rFonts w:cs="Calibri"/>
                <w:szCs w:val="24"/>
              </w:rPr>
              <w:t>?</w:t>
            </w:r>
          </w:p>
        </w:tc>
        <w:sdt>
          <w:sdtPr>
            <w:rPr>
              <w:rFonts w:cs="Calibri"/>
              <w:sz w:val="24"/>
              <w:szCs w:val="24"/>
            </w:rPr>
            <w:id w:val="1519422352"/>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53314852"/>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5% pentru acele proiecte care nu includ construcţii?</w:t>
            </w:r>
          </w:p>
          <w:p w:rsidR="002D1AB7" w:rsidRPr="00811D02" w:rsidRDefault="002D1AB7" w:rsidP="00811D02">
            <w:pPr>
              <w:spacing w:before="0"/>
              <w:rPr>
                <w:rFonts w:cs="Calibri"/>
                <w:szCs w:val="24"/>
              </w:rPr>
            </w:pPr>
            <w:r w:rsidRPr="00811D02">
              <w:rPr>
                <w:rFonts w:cs="Calibri"/>
                <w:szCs w:val="24"/>
              </w:rPr>
              <w:t>Da cu diferente*</w:t>
            </w:r>
          </w:p>
        </w:tc>
        <w:sdt>
          <w:sdtPr>
            <w:rPr>
              <w:rFonts w:cs="Calibri"/>
              <w:sz w:val="24"/>
              <w:szCs w:val="24"/>
            </w:rPr>
            <w:id w:val="658420618"/>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725955820"/>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5. Cheltuielile diverse şi neprevăzute (Cap. 5.3) din Bugetul indicativ sunt încadrate în rubrica neeligibil ?</w:t>
            </w:r>
          </w:p>
        </w:tc>
        <w:sdt>
          <w:sdtPr>
            <w:rPr>
              <w:rFonts w:cs="Calibri"/>
              <w:sz w:val="24"/>
              <w:szCs w:val="24"/>
            </w:rPr>
            <w:id w:val="1986661809"/>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17266976"/>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6. TVA-ul este corect încadrat în coloana cheltuielilor neeligibile/eligibile?.</w:t>
            </w:r>
          </w:p>
        </w:tc>
        <w:sdt>
          <w:sdtPr>
            <w:rPr>
              <w:rFonts w:cs="Calibri"/>
              <w:sz w:val="24"/>
              <w:szCs w:val="24"/>
            </w:rPr>
            <w:id w:val="895168203"/>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821230747"/>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C40B47" w:rsidRPr="00D24022" w:rsidTr="002D1AB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40B47" w:rsidRPr="000E10F9" w:rsidRDefault="00C40B47" w:rsidP="00811D02">
            <w:pPr>
              <w:spacing w:before="0"/>
              <w:rPr>
                <w:rFonts w:cs="Calibri"/>
                <w:b/>
                <w:szCs w:val="24"/>
              </w:rPr>
            </w:pPr>
            <w:r w:rsidRPr="000E10F9">
              <w:rPr>
                <w:rFonts w:cs="Calibri"/>
                <w:b/>
                <w:szCs w:val="24"/>
              </w:rPr>
              <w:t xml:space="preserve">D. Verificarea rezonabilităţii preţurilor </w:t>
            </w: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1 Categoria de bunuri se regăseşte în Baza de Date?</w:t>
            </w:r>
          </w:p>
        </w:tc>
        <w:sdt>
          <w:sdtPr>
            <w:rPr>
              <w:rFonts w:cs="Calibri"/>
              <w:sz w:val="24"/>
              <w:szCs w:val="24"/>
            </w:rPr>
            <w:id w:val="441572712"/>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221327401"/>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518787628"/>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565B11" w:rsidP="00811D02">
            <w:pPr>
              <w:spacing w:before="0"/>
              <w:rPr>
                <w:rFonts w:cs="Calibri"/>
                <w:szCs w:val="24"/>
              </w:rPr>
            </w:pPr>
            <w:r>
              <w:rPr>
                <w:rFonts w:cs="Calibri"/>
                <w:szCs w:val="24"/>
              </w:rPr>
              <w:t xml:space="preserve">2 Dacă la pct. </w:t>
            </w:r>
            <w:r w:rsidR="002D1AB7" w:rsidRPr="00811D02">
              <w:rPr>
                <w:rFonts w:cs="Calibri"/>
                <w:szCs w:val="24"/>
              </w:rPr>
              <w:t>1 răspunsul este ”DA”, sunt ataşate extrasele tipărite din baza de date?</w:t>
            </w:r>
          </w:p>
        </w:tc>
        <w:sdt>
          <w:sdtPr>
            <w:rPr>
              <w:rFonts w:cs="Calibri"/>
              <w:sz w:val="24"/>
              <w:szCs w:val="24"/>
            </w:rPr>
            <w:id w:val="-54779609"/>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598448034"/>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872460488"/>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2D1AB7" w:rsidRPr="00811D02" w:rsidRDefault="00565B11" w:rsidP="00811D02">
            <w:pPr>
              <w:spacing w:before="0"/>
              <w:rPr>
                <w:rFonts w:cs="Calibri"/>
                <w:szCs w:val="24"/>
              </w:rPr>
            </w:pPr>
            <w:r>
              <w:rPr>
                <w:rFonts w:cs="Calibri"/>
                <w:szCs w:val="24"/>
              </w:rPr>
              <w:t xml:space="preserve">3 Dacă la pct. </w:t>
            </w:r>
            <w:r w:rsidR="002D1AB7" w:rsidRPr="00811D02">
              <w:rPr>
                <w:rFonts w:cs="Calibri"/>
                <w:szCs w:val="24"/>
              </w:rPr>
              <w:t>1. răspunsul este ”DA”, preţurile utilizate pentru bunuri se încadrează în maximul prevăzut în Baza de Date?</w:t>
            </w:r>
          </w:p>
        </w:tc>
        <w:sdt>
          <w:sdtPr>
            <w:rPr>
              <w:rFonts w:cs="Calibri"/>
              <w:sz w:val="24"/>
              <w:szCs w:val="24"/>
            </w:rPr>
            <w:id w:val="511193531"/>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919060395"/>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48678125"/>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2D1AB7" w:rsidRPr="00811D02" w:rsidRDefault="00B62B68" w:rsidP="00565B11">
            <w:pPr>
              <w:spacing w:before="0"/>
              <w:rPr>
                <w:rFonts w:cs="Calibri"/>
                <w:szCs w:val="24"/>
              </w:rPr>
            </w:pPr>
            <w:r>
              <w:rPr>
                <w:rFonts w:cs="Calibri"/>
                <w:szCs w:val="24"/>
              </w:rPr>
              <w:t>4</w:t>
            </w:r>
            <w:r w:rsidR="002D1AB7" w:rsidRPr="00811D02">
              <w:rPr>
                <w:rFonts w:cs="Calibri"/>
                <w:szCs w:val="24"/>
              </w:rPr>
              <w:t xml:space="preserve"> La fundamentarea costului investiţiei de bază s-a ţinut cont de standardul de cost stabilit prin </w:t>
            </w:r>
            <w:r w:rsidR="00565B11">
              <w:rPr>
                <w:rFonts w:cs="Calibri"/>
                <w:szCs w:val="24"/>
              </w:rPr>
              <w:t>legislatia in vigoare – daca este cazul.</w:t>
            </w:r>
          </w:p>
        </w:tc>
        <w:sdt>
          <w:sdtPr>
            <w:rPr>
              <w:rFonts w:cs="Calibri"/>
              <w:sz w:val="24"/>
              <w:szCs w:val="24"/>
            </w:rPr>
            <w:id w:val="1534693028"/>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985352201"/>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508590549"/>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C40B47" w:rsidRPr="00D24022" w:rsidTr="002D1AB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40B47" w:rsidRPr="000E10F9" w:rsidRDefault="00C40B47" w:rsidP="00811D02">
            <w:pPr>
              <w:spacing w:before="0"/>
              <w:rPr>
                <w:rFonts w:cs="Calibri"/>
                <w:b/>
                <w:szCs w:val="24"/>
              </w:rPr>
            </w:pPr>
            <w:r w:rsidRPr="000E10F9">
              <w:rPr>
                <w:rFonts w:cs="Calibri"/>
                <w:b/>
                <w:szCs w:val="24"/>
              </w:rPr>
              <w:t xml:space="preserve">E. Verificarea Planului Financiar </w:t>
            </w: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1 Planul financiar este corect completat şi respectă gradul de intervenţie publică stabi</w:t>
            </w:r>
            <w:r w:rsidR="00A77C81">
              <w:rPr>
                <w:rFonts w:cs="Calibri"/>
                <w:szCs w:val="24"/>
              </w:rPr>
              <w:t xml:space="preserve">lit de GAL prin fișa măsurii </w:t>
            </w:r>
            <w:r w:rsidR="001C0985">
              <w:rPr>
                <w:rFonts w:cs="Calibri"/>
                <w:szCs w:val="24"/>
              </w:rPr>
              <w:t>3/3A</w:t>
            </w:r>
            <w:r w:rsidRPr="00811D02">
              <w:rPr>
                <w:rFonts w:cs="Calibri"/>
                <w:szCs w:val="24"/>
              </w:rPr>
              <w:t xml:space="preserve">  din SDL, fără a depăși:</w:t>
            </w:r>
          </w:p>
          <w:p w:rsidR="002D1AB7" w:rsidRPr="00811D02" w:rsidRDefault="002D1AB7" w:rsidP="00A77C81">
            <w:pPr>
              <w:spacing w:before="0"/>
              <w:rPr>
                <w:rFonts w:cs="Calibri"/>
                <w:szCs w:val="24"/>
              </w:rPr>
            </w:pPr>
            <w:r w:rsidRPr="00811D02">
              <w:rPr>
                <w:rFonts w:cs="Calibri"/>
                <w:szCs w:val="24"/>
              </w:rPr>
              <w:t>•</w:t>
            </w:r>
            <w:r w:rsidRPr="00811D02">
              <w:rPr>
                <w:rFonts w:cs="Calibri"/>
                <w:szCs w:val="24"/>
              </w:rPr>
              <w:tab/>
              <w:t xml:space="preserve">pentru operațiunile </w:t>
            </w:r>
            <w:r w:rsidR="00A77C81">
              <w:rPr>
                <w:rFonts w:cs="Calibri"/>
                <w:szCs w:val="24"/>
              </w:rPr>
              <w:t>aferente masurii de maxim 90%</w:t>
            </w:r>
          </w:p>
        </w:tc>
        <w:sdt>
          <w:sdtPr>
            <w:rPr>
              <w:rFonts w:cs="Calibri"/>
              <w:sz w:val="24"/>
              <w:szCs w:val="24"/>
            </w:rPr>
            <w:id w:val="1978803841"/>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78830438"/>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72618690"/>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2 Proiectul se încadrează în plafonul maxim al sprijinului public nerambursabil stabilit de GAL prin fișa măsurii din SDL, fără a depăși valoarea maximă eli</w:t>
            </w:r>
            <w:r w:rsidR="00395BA9">
              <w:rPr>
                <w:rFonts w:cs="Calibri"/>
                <w:szCs w:val="24"/>
              </w:rPr>
              <w:t>gibilă nerambursabilă de 11</w:t>
            </w:r>
            <w:r w:rsidR="00A77C81">
              <w:rPr>
                <w:rFonts w:cs="Calibri"/>
                <w:szCs w:val="24"/>
              </w:rPr>
              <w:t>.000</w:t>
            </w:r>
            <w:r w:rsidRPr="00811D02">
              <w:rPr>
                <w:rFonts w:cs="Calibri"/>
                <w:szCs w:val="24"/>
              </w:rPr>
              <w:t xml:space="preserve"> euro?</w:t>
            </w:r>
          </w:p>
        </w:tc>
        <w:sdt>
          <w:sdtPr>
            <w:rPr>
              <w:rFonts w:cs="Calibri"/>
              <w:sz w:val="24"/>
              <w:szCs w:val="24"/>
            </w:rPr>
            <w:id w:val="-1113821710"/>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804895845"/>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C40B47" w:rsidRPr="00D24022" w:rsidTr="000E10F9">
        <w:trPr>
          <w:gridAfter w:val="1"/>
          <w:wAfter w:w="514" w:type="pct"/>
          <w:trHeight w:val="320"/>
        </w:trPr>
        <w:tc>
          <w:tcPr>
            <w:tcW w:w="33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40B47" w:rsidRPr="00D24022" w:rsidRDefault="00C40B47" w:rsidP="000E10F9">
            <w:pPr>
              <w:spacing w:before="0"/>
              <w:rPr>
                <w:rFonts w:cs="Calibri"/>
                <w:sz w:val="24"/>
                <w:szCs w:val="24"/>
              </w:rPr>
            </w:pPr>
            <w:r w:rsidRPr="00D24022">
              <w:rPr>
                <w:rFonts w:cs="Calibri"/>
                <w:sz w:val="24"/>
                <w:szCs w:val="24"/>
              </w:rPr>
              <w:lastRenderedPageBreak/>
              <w:t xml:space="preserve">VERIFICAREA PE TEREN </w:t>
            </w:r>
          </w:p>
        </w:tc>
        <w:tc>
          <w:tcPr>
            <w:tcW w:w="1174" w:type="pct"/>
            <w:gridSpan w:val="4"/>
            <w:tcBorders>
              <w:top w:val="single" w:sz="4" w:space="0" w:color="auto"/>
              <w:left w:val="single" w:sz="4" w:space="0" w:color="auto"/>
              <w:bottom w:val="single" w:sz="4" w:space="0" w:color="auto"/>
              <w:right w:val="single" w:sz="4" w:space="0" w:color="auto"/>
            </w:tcBorders>
            <w:shd w:val="clear" w:color="auto" w:fill="auto"/>
            <w:hideMark/>
          </w:tcPr>
          <w:p w:rsidR="00C40B47" w:rsidRPr="00D24022" w:rsidRDefault="00C40B47" w:rsidP="000E10F9">
            <w:pPr>
              <w:spacing w:before="0"/>
              <w:rPr>
                <w:rFonts w:cs="Calibri"/>
                <w:sz w:val="24"/>
                <w:szCs w:val="24"/>
              </w:rPr>
            </w:pPr>
            <w:r w:rsidRPr="00D24022">
              <w:rPr>
                <w:rFonts w:cs="Calibri"/>
                <w:sz w:val="24"/>
                <w:szCs w:val="24"/>
              </w:rPr>
              <w:t>Verificare efectuată</w:t>
            </w:r>
          </w:p>
        </w:tc>
      </w:tr>
      <w:tr w:rsidR="00C40B47" w:rsidRPr="00D24022" w:rsidTr="002D1AB7">
        <w:trPr>
          <w:gridAfter w:val="1"/>
          <w:wAfter w:w="514" w:type="pct"/>
          <w:trHeight w:val="283"/>
        </w:trPr>
        <w:tc>
          <w:tcPr>
            <w:tcW w:w="3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0B47" w:rsidRPr="00D24022" w:rsidRDefault="00C40B47" w:rsidP="000E10F9">
            <w:pPr>
              <w:spacing w:before="0"/>
              <w:rPr>
                <w:rFonts w:cs="Calibri"/>
                <w:sz w:val="24"/>
                <w:szCs w:val="24"/>
              </w:rPr>
            </w:pPr>
          </w:p>
        </w:tc>
        <w:tc>
          <w:tcPr>
            <w:tcW w:w="551" w:type="pct"/>
            <w:gridSpan w:val="2"/>
            <w:tcBorders>
              <w:top w:val="single" w:sz="4" w:space="0" w:color="auto"/>
              <w:left w:val="single" w:sz="4" w:space="0" w:color="auto"/>
              <w:bottom w:val="single" w:sz="4" w:space="0" w:color="auto"/>
              <w:right w:val="single" w:sz="4" w:space="0" w:color="auto"/>
            </w:tcBorders>
            <w:shd w:val="clear" w:color="auto" w:fill="auto"/>
            <w:hideMark/>
          </w:tcPr>
          <w:p w:rsidR="00C40B47" w:rsidRPr="00D24022" w:rsidRDefault="00C40B47" w:rsidP="000E10F9">
            <w:pPr>
              <w:spacing w:before="0"/>
              <w:rPr>
                <w:rFonts w:cs="Calibri"/>
                <w:sz w:val="24"/>
                <w:szCs w:val="24"/>
              </w:rPr>
            </w:pPr>
            <w:r w:rsidRPr="00D24022">
              <w:rPr>
                <w:rFonts w:cs="Calibri"/>
                <w:sz w:val="24"/>
                <w:szCs w:val="24"/>
              </w:rPr>
              <w:t>DA</w:t>
            </w:r>
          </w:p>
        </w:tc>
        <w:tc>
          <w:tcPr>
            <w:tcW w:w="623" w:type="pct"/>
            <w:gridSpan w:val="2"/>
            <w:tcBorders>
              <w:top w:val="single" w:sz="4" w:space="0" w:color="auto"/>
              <w:left w:val="single" w:sz="4" w:space="0" w:color="auto"/>
              <w:bottom w:val="single" w:sz="4" w:space="0" w:color="auto"/>
              <w:right w:val="single" w:sz="4" w:space="0" w:color="auto"/>
            </w:tcBorders>
            <w:hideMark/>
          </w:tcPr>
          <w:p w:rsidR="00C40B47" w:rsidRPr="00D24022" w:rsidRDefault="00C40B47" w:rsidP="000E10F9">
            <w:pPr>
              <w:spacing w:before="0"/>
              <w:rPr>
                <w:rFonts w:cs="Calibri"/>
                <w:sz w:val="24"/>
                <w:szCs w:val="24"/>
              </w:rPr>
            </w:pPr>
            <w:r w:rsidRPr="00D24022">
              <w:rPr>
                <w:rFonts w:cs="Calibri"/>
                <w:sz w:val="24"/>
                <w:szCs w:val="24"/>
              </w:rPr>
              <w:t xml:space="preserve">NU </w:t>
            </w:r>
          </w:p>
        </w:tc>
      </w:tr>
      <w:tr w:rsidR="002D1AB7" w:rsidRPr="00D24022" w:rsidTr="002D1AB7">
        <w:trPr>
          <w:gridAfter w:val="1"/>
          <w:wAfter w:w="514" w:type="pct"/>
          <w:trHeight w:val="624"/>
        </w:trPr>
        <w:tc>
          <w:tcPr>
            <w:tcW w:w="3312" w:type="pct"/>
            <w:tcBorders>
              <w:top w:val="single" w:sz="4" w:space="0" w:color="auto"/>
              <w:left w:val="single" w:sz="4" w:space="0" w:color="auto"/>
              <w:bottom w:val="single" w:sz="4" w:space="0" w:color="auto"/>
              <w:right w:val="single" w:sz="4" w:space="0" w:color="auto"/>
            </w:tcBorders>
            <w:shd w:val="clear" w:color="auto" w:fill="auto"/>
          </w:tcPr>
          <w:p w:rsidR="002D1AB7" w:rsidRPr="00D24022" w:rsidRDefault="002D1AB7" w:rsidP="002D1AB7">
            <w:pPr>
              <w:rPr>
                <w:rFonts w:cs="Calibri"/>
                <w:sz w:val="24"/>
                <w:szCs w:val="24"/>
              </w:rPr>
            </w:pPr>
          </w:p>
        </w:tc>
        <w:sdt>
          <w:sdtPr>
            <w:rPr>
              <w:rFonts w:cs="Calibri"/>
              <w:sz w:val="24"/>
              <w:szCs w:val="24"/>
            </w:rPr>
            <w:id w:val="-1800370314"/>
            <w14:checkbox>
              <w14:checked w14:val="0"/>
              <w14:checkedState w14:val="2612" w14:font="MS Gothic"/>
              <w14:uncheckedState w14:val="2610" w14:font="MS Gothic"/>
            </w14:checkbox>
          </w:sdtPr>
          <w:sdtEndPr/>
          <w:sdtContent>
            <w:tc>
              <w:tcPr>
                <w:tcW w:w="5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77547245"/>
            <w14:checkbox>
              <w14:checked w14:val="0"/>
              <w14:checkedState w14:val="2612" w14:font="MS Gothic"/>
              <w14:uncheckedState w14:val="2610" w14:font="MS Gothic"/>
            </w14:checkbox>
          </w:sdtPr>
          <w:sdtEndPr/>
          <w:sdtContent>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bl>
    <w:p w:rsidR="00C40B47" w:rsidRPr="00D24022" w:rsidRDefault="00C40B47" w:rsidP="00C40B47">
      <w:pPr>
        <w:overflowPunct w:val="0"/>
        <w:autoSpaceDE w:val="0"/>
        <w:autoSpaceDN w:val="0"/>
        <w:adjustRightInd w:val="0"/>
        <w:textAlignment w:val="baseline"/>
        <w:rPr>
          <w:rFonts w:eastAsia="Times New Roman"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3"/>
        <w:gridCol w:w="1316"/>
        <w:gridCol w:w="1341"/>
      </w:tblGrid>
      <w:tr w:rsidR="00C40B47" w:rsidRPr="00D24022" w:rsidTr="00D8019A">
        <w:trPr>
          <w:trHeight w:val="440"/>
        </w:trPr>
        <w:tc>
          <w:tcPr>
            <w:tcW w:w="3579" w:type="pct"/>
            <w:vMerge w:val="restart"/>
            <w:tcBorders>
              <w:top w:val="single" w:sz="4" w:space="0" w:color="auto"/>
            </w:tcBorders>
            <w:shd w:val="clear" w:color="auto" w:fill="auto"/>
          </w:tcPr>
          <w:p w:rsidR="00C40B47" w:rsidRPr="00D24022" w:rsidRDefault="00C40B47" w:rsidP="002135AB">
            <w:pPr>
              <w:rPr>
                <w:rFonts w:cs="Calibri"/>
                <w:b/>
                <w:sz w:val="24"/>
                <w:szCs w:val="24"/>
              </w:rPr>
            </w:pPr>
            <w:r w:rsidRPr="00D24022">
              <w:rPr>
                <w:rFonts w:cs="Calibri"/>
                <w:b/>
                <w:sz w:val="24"/>
                <w:szCs w:val="24"/>
              </w:rPr>
              <w:t xml:space="preserve">DECIZIA REFERITOARE LA ELIGIBILITATEA PROIECTULUI, INCLUSIV LA VERIFICAREA PE TEREN </w:t>
            </w:r>
          </w:p>
        </w:tc>
        <w:tc>
          <w:tcPr>
            <w:tcW w:w="1421" w:type="pct"/>
            <w:gridSpan w:val="2"/>
            <w:tcBorders>
              <w:top w:val="single" w:sz="4" w:space="0" w:color="auto"/>
            </w:tcBorders>
            <w:shd w:val="clear" w:color="auto" w:fill="auto"/>
          </w:tcPr>
          <w:p w:rsidR="00C40B47" w:rsidRPr="00D24022" w:rsidRDefault="00C40B47" w:rsidP="002135AB">
            <w:pPr>
              <w:rPr>
                <w:rFonts w:cs="Calibri"/>
                <w:b/>
                <w:sz w:val="24"/>
                <w:szCs w:val="24"/>
              </w:rPr>
            </w:pPr>
            <w:r w:rsidRPr="00D24022">
              <w:rPr>
                <w:rFonts w:cs="Calibri"/>
                <w:b/>
                <w:sz w:val="24"/>
                <w:szCs w:val="24"/>
              </w:rPr>
              <w:t>Verificare efectuată</w:t>
            </w:r>
          </w:p>
        </w:tc>
      </w:tr>
      <w:tr w:rsidR="00C40B47" w:rsidRPr="00D24022" w:rsidTr="00811D02">
        <w:trPr>
          <w:trHeight w:val="488"/>
        </w:trPr>
        <w:tc>
          <w:tcPr>
            <w:tcW w:w="3579" w:type="pct"/>
            <w:vMerge/>
            <w:shd w:val="clear" w:color="auto" w:fill="auto"/>
          </w:tcPr>
          <w:p w:rsidR="00C40B47" w:rsidRPr="00D24022" w:rsidRDefault="00C40B47" w:rsidP="002135AB">
            <w:pPr>
              <w:rPr>
                <w:rFonts w:cs="Calibri"/>
                <w:b/>
                <w:sz w:val="24"/>
                <w:szCs w:val="24"/>
              </w:rPr>
            </w:pPr>
          </w:p>
        </w:tc>
        <w:tc>
          <w:tcPr>
            <w:tcW w:w="704" w:type="pct"/>
            <w:tcBorders>
              <w:top w:val="single" w:sz="4" w:space="0" w:color="auto"/>
            </w:tcBorders>
            <w:shd w:val="clear" w:color="auto" w:fill="auto"/>
          </w:tcPr>
          <w:p w:rsidR="00C40B47" w:rsidRPr="00D24022" w:rsidRDefault="00C40B47" w:rsidP="002135AB">
            <w:pPr>
              <w:rPr>
                <w:rFonts w:cs="Calibri"/>
                <w:b/>
                <w:sz w:val="24"/>
                <w:szCs w:val="24"/>
              </w:rPr>
            </w:pPr>
            <w:r w:rsidRPr="00D24022">
              <w:rPr>
                <w:rFonts w:cs="Calibri"/>
                <w:b/>
                <w:sz w:val="24"/>
                <w:szCs w:val="24"/>
              </w:rPr>
              <w:t>DA</w:t>
            </w:r>
          </w:p>
        </w:tc>
        <w:tc>
          <w:tcPr>
            <w:tcW w:w="717" w:type="pct"/>
            <w:tcBorders>
              <w:top w:val="single" w:sz="4" w:space="0" w:color="auto"/>
            </w:tcBorders>
          </w:tcPr>
          <w:p w:rsidR="00C40B47" w:rsidRPr="00D24022" w:rsidRDefault="00C40B47" w:rsidP="002135AB">
            <w:pPr>
              <w:rPr>
                <w:rFonts w:cs="Calibri"/>
                <w:b/>
                <w:sz w:val="24"/>
                <w:szCs w:val="24"/>
              </w:rPr>
            </w:pPr>
            <w:r w:rsidRPr="00D24022">
              <w:rPr>
                <w:rFonts w:cs="Calibri"/>
                <w:b/>
                <w:sz w:val="24"/>
                <w:szCs w:val="24"/>
              </w:rPr>
              <w:t xml:space="preserve">NU </w:t>
            </w:r>
          </w:p>
        </w:tc>
      </w:tr>
      <w:tr w:rsidR="002D1AB7" w:rsidRPr="00D24022" w:rsidTr="00D8019A">
        <w:trPr>
          <w:trHeight w:val="675"/>
        </w:trPr>
        <w:tc>
          <w:tcPr>
            <w:tcW w:w="3579" w:type="pct"/>
            <w:tcBorders>
              <w:bottom w:val="single" w:sz="4" w:space="0" w:color="auto"/>
            </w:tcBorders>
            <w:shd w:val="clear" w:color="auto" w:fill="auto"/>
          </w:tcPr>
          <w:p w:rsidR="002D1AB7" w:rsidRPr="00811D02" w:rsidRDefault="002D1AB7" w:rsidP="002D1AB7">
            <w:pPr>
              <w:rPr>
                <w:rFonts w:cs="Calibri"/>
                <w:szCs w:val="24"/>
              </w:rPr>
            </w:pPr>
            <w:r w:rsidRPr="00811D02">
              <w:rPr>
                <w:rFonts w:cs="Calibri"/>
                <w:szCs w:val="24"/>
              </w:rPr>
              <w:t>Verificare la GAL</w:t>
            </w:r>
          </w:p>
        </w:tc>
        <w:sdt>
          <w:sdtPr>
            <w:rPr>
              <w:rFonts w:cs="Calibri"/>
              <w:sz w:val="24"/>
              <w:szCs w:val="24"/>
            </w:rPr>
            <w:id w:val="-77514530"/>
            <w14:checkbox>
              <w14:checked w14:val="0"/>
              <w14:checkedState w14:val="2612" w14:font="MS Gothic"/>
              <w14:uncheckedState w14:val="2610" w14:font="MS Gothic"/>
            </w14:checkbox>
          </w:sdtPr>
          <w:sdtEndPr/>
          <w:sdtContent>
            <w:tc>
              <w:tcPr>
                <w:tcW w:w="704" w:type="pct"/>
                <w:tcBorders>
                  <w:bottom w:val="single" w:sz="4" w:space="0" w:color="auto"/>
                </w:tcBorders>
                <w:shd w:val="clear" w:color="auto" w:fill="auto"/>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314797877"/>
            <w14:checkbox>
              <w14:checked w14:val="0"/>
              <w14:checkedState w14:val="2612" w14:font="MS Gothic"/>
              <w14:uncheckedState w14:val="2610" w14:font="MS Gothic"/>
            </w14:checkbox>
          </w:sdtPr>
          <w:sdtEndPr/>
          <w:sdtContent>
            <w:tc>
              <w:tcPr>
                <w:tcW w:w="717" w:type="pct"/>
                <w:tcBorders>
                  <w:bottom w:val="single" w:sz="4" w:space="0" w:color="auto"/>
                </w:tcBorders>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r w:rsidR="002D1AB7" w:rsidRPr="00D24022" w:rsidTr="00D8019A">
        <w:trPr>
          <w:trHeight w:val="661"/>
        </w:trPr>
        <w:tc>
          <w:tcPr>
            <w:tcW w:w="3579" w:type="pct"/>
            <w:tcBorders>
              <w:bottom w:val="single" w:sz="4" w:space="0" w:color="auto"/>
            </w:tcBorders>
            <w:shd w:val="clear" w:color="auto" w:fill="auto"/>
          </w:tcPr>
          <w:p w:rsidR="002D1AB7" w:rsidRPr="00811D02" w:rsidRDefault="002D1AB7" w:rsidP="002D1AB7">
            <w:pPr>
              <w:rPr>
                <w:rFonts w:cs="Calibri"/>
                <w:szCs w:val="24"/>
                <w:highlight w:val="darkCyan"/>
              </w:rPr>
            </w:pPr>
            <w:r w:rsidRPr="00811D02">
              <w:rPr>
                <w:rFonts w:cs="Calibri"/>
                <w:szCs w:val="24"/>
              </w:rPr>
              <w:t>Dacă toate criteriile de eligibilitate aplicate solicitantului/ proiectului au fost îndeplinite, proiectul este eligibil:</w:t>
            </w:r>
          </w:p>
        </w:tc>
        <w:sdt>
          <w:sdtPr>
            <w:rPr>
              <w:rFonts w:cs="Calibri"/>
              <w:sz w:val="24"/>
              <w:szCs w:val="24"/>
            </w:rPr>
            <w:id w:val="735054098"/>
            <w14:checkbox>
              <w14:checked w14:val="0"/>
              <w14:checkedState w14:val="2612" w14:font="MS Gothic"/>
              <w14:uncheckedState w14:val="2610" w14:font="MS Gothic"/>
            </w14:checkbox>
          </w:sdtPr>
          <w:sdtEndPr/>
          <w:sdtContent>
            <w:tc>
              <w:tcPr>
                <w:tcW w:w="704" w:type="pct"/>
                <w:tcBorders>
                  <w:bottom w:val="single" w:sz="4" w:space="0" w:color="auto"/>
                </w:tcBorders>
                <w:shd w:val="clear" w:color="auto" w:fill="auto"/>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065141358"/>
            <w14:checkbox>
              <w14:checked w14:val="0"/>
              <w14:checkedState w14:val="2612" w14:font="MS Gothic"/>
              <w14:uncheckedState w14:val="2610" w14:font="MS Gothic"/>
            </w14:checkbox>
          </w:sdtPr>
          <w:sdtEndPr/>
          <w:sdtContent>
            <w:tc>
              <w:tcPr>
                <w:tcW w:w="717" w:type="pct"/>
                <w:tcBorders>
                  <w:bottom w:val="single" w:sz="4" w:space="0" w:color="auto"/>
                </w:tcBorders>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r w:rsidR="00C40B47" w:rsidRPr="00D24022" w:rsidTr="00D8019A">
        <w:trPr>
          <w:trHeight w:val="592"/>
        </w:trPr>
        <w:tc>
          <w:tcPr>
            <w:tcW w:w="5000" w:type="pct"/>
            <w:gridSpan w:val="3"/>
            <w:tcBorders>
              <w:left w:val="single" w:sz="4" w:space="0" w:color="auto"/>
              <w:right w:val="single" w:sz="4" w:space="0" w:color="auto"/>
            </w:tcBorders>
            <w:shd w:val="clear" w:color="auto" w:fill="auto"/>
          </w:tcPr>
          <w:p w:rsidR="00C40B47" w:rsidRPr="00D8019A" w:rsidRDefault="00C40B47" w:rsidP="002135AB">
            <w:pPr>
              <w:rPr>
                <w:rFonts w:cs="Calibri"/>
                <w:sz w:val="24"/>
                <w:szCs w:val="24"/>
              </w:rPr>
            </w:pPr>
          </w:p>
        </w:tc>
      </w:tr>
      <w:tr w:rsidR="00C40B47" w:rsidRPr="00FE5ADD" w:rsidTr="00D8019A">
        <w:tc>
          <w:tcPr>
            <w:tcW w:w="5000" w:type="pct"/>
            <w:gridSpan w:val="3"/>
            <w:tcBorders>
              <w:bottom w:val="single" w:sz="4" w:space="0" w:color="auto"/>
            </w:tcBorders>
          </w:tcPr>
          <w:p w:rsidR="00C40B47" w:rsidRPr="00FE5ADD" w:rsidRDefault="00C40B47" w:rsidP="00D8019A">
            <w:pPr>
              <w:spacing w:before="0"/>
              <w:rPr>
                <w:rFonts w:cs="Calibri"/>
                <w:b/>
              </w:rPr>
            </w:pPr>
            <w:r w:rsidRPr="00FE5ADD">
              <w:rPr>
                <w:rFonts w:cs="Calibri"/>
                <w:b/>
              </w:rPr>
              <w:t>Observaţii:</w:t>
            </w:r>
          </w:p>
          <w:p w:rsidR="00C40B47" w:rsidRPr="00FE5ADD" w:rsidRDefault="00C40B47" w:rsidP="00D8019A">
            <w:pPr>
              <w:spacing w:before="0"/>
              <w:jc w:val="left"/>
              <w:rPr>
                <w:rFonts w:cs="Calibri"/>
              </w:rPr>
            </w:pPr>
            <w:r w:rsidRPr="00FE5ADD">
              <w:rPr>
                <w:rFonts w:cs="Calibri"/>
              </w:rPr>
              <w:t>Se detaliază:</w:t>
            </w:r>
          </w:p>
          <w:p w:rsidR="00C40B47" w:rsidRPr="00FE5ADD" w:rsidRDefault="00C40B47" w:rsidP="00D8019A">
            <w:pPr>
              <w:spacing w:before="0"/>
              <w:jc w:val="left"/>
              <w:rPr>
                <w:rFonts w:cs="Calibri"/>
              </w:rPr>
            </w:pPr>
            <w:r w:rsidRPr="00FE5ADD">
              <w:rPr>
                <w:rFonts w:cs="Calibri"/>
              </w:rPr>
              <w:t xml:space="preserve">-   pentru fiecare criteriu de eligibilitate care nu a fost îndeplinit, motivul neeligibilităţii, dacă este cazul, </w:t>
            </w:r>
          </w:p>
          <w:p w:rsidR="00C40B47" w:rsidRPr="00FE5ADD" w:rsidRDefault="00C40B47" w:rsidP="00D8019A">
            <w:pPr>
              <w:spacing w:before="0"/>
              <w:jc w:val="left"/>
              <w:rPr>
                <w:rFonts w:cs="Calibri"/>
              </w:rPr>
            </w:pPr>
            <w:r w:rsidRPr="00FE5ADD">
              <w:rPr>
                <w:rFonts w:cs="Calibri"/>
              </w:rPr>
              <w:t>- motivul reducerii valorii eligibile, a valorii publice sau a intensităţii sprijinului, dacă este cazul,</w:t>
            </w:r>
          </w:p>
          <w:p w:rsidR="00C40B47" w:rsidRPr="00FE5ADD" w:rsidRDefault="00C40B47" w:rsidP="00D8019A">
            <w:pPr>
              <w:spacing w:before="0"/>
              <w:jc w:val="left"/>
              <w:rPr>
                <w:rFonts w:cs="Calibri"/>
              </w:rPr>
            </w:pPr>
            <w:r w:rsidRPr="00FE5ADD">
              <w:rPr>
                <w:rFonts w:cs="Calibri"/>
              </w:rPr>
              <w:t>- motivul neeligibilităţii din punct de vedere al verificării pe teren, dacă este cazul.</w:t>
            </w:r>
          </w:p>
        </w:tc>
      </w:tr>
    </w:tbl>
    <w:p w:rsidR="00C40B47" w:rsidRPr="00FE5ADD" w:rsidRDefault="00C40B47" w:rsidP="00B62B68">
      <w:pPr>
        <w:spacing w:before="0"/>
        <w:rPr>
          <w:rFonts w:cs="Calibri"/>
        </w:rPr>
      </w:pPr>
      <w:r w:rsidRPr="00FE5ADD">
        <w:rPr>
          <w:rFonts w:cs="Calibri"/>
        </w:rPr>
        <w:t>Dacă toate criteriile de eligibilitate aplicate proiectului au fost îndeplinite, proiectul este eligibil.</w:t>
      </w:r>
    </w:p>
    <w:p w:rsidR="00C40B47" w:rsidRPr="00FE5ADD" w:rsidRDefault="00C40B47" w:rsidP="00B62B68">
      <w:pPr>
        <w:spacing w:before="0"/>
        <w:rPr>
          <w:rFonts w:cs="Calibri"/>
        </w:rPr>
      </w:pPr>
      <w:r w:rsidRPr="00FE5ADD">
        <w:rPr>
          <w:rFonts w:cs="Calibri"/>
        </w:rPr>
        <w:t>În cazul proiectelor neeligibile se va completa rubrica Observaţii cu toate motivele de neeligibilitate ale  proiectului.</w:t>
      </w:r>
    </w:p>
    <w:p w:rsidR="00B62B68" w:rsidRPr="00B62B68" w:rsidRDefault="00C40B47" w:rsidP="00B62B68">
      <w:pPr>
        <w:spacing w:after="240"/>
        <w:rPr>
          <w:rFonts w:cs="Calibri"/>
        </w:rPr>
      </w:pPr>
      <w:r w:rsidRPr="00FE5ADD">
        <w:rPr>
          <w:rFonts w:cs="Calibri"/>
        </w:rPr>
        <w:t>Proiectelor încadrate greşit din punct de vedere al alocării financiare vor fi declarate neconforme şi  nu vor intra în etapa de selecţie</w:t>
      </w:r>
    </w:p>
    <w:p w:rsidR="00C40B47" w:rsidRPr="00FE5ADD" w:rsidRDefault="00C40B47" w:rsidP="00C40B47">
      <w:pPr>
        <w:spacing w:before="0"/>
        <w:rPr>
          <w:rFonts w:cs="Calibri"/>
        </w:rPr>
      </w:pPr>
      <w:r w:rsidRPr="00FE5ADD">
        <w:rPr>
          <w:rFonts w:cs="Calibri"/>
        </w:rPr>
        <w:t xml:space="preserve">Aprobat: Reprezentant legal  GAL </w:t>
      </w:r>
      <w:r w:rsidR="00814520">
        <w:rPr>
          <w:rFonts w:cs="Calibri"/>
        </w:rPr>
        <w:t>Terasa</w:t>
      </w:r>
      <w:r w:rsidR="00DB57CB">
        <w:rPr>
          <w:rFonts w:cs="Calibri"/>
        </w:rPr>
        <w:t xml:space="preserve"> Brăilei</w:t>
      </w:r>
      <w:r w:rsidRPr="00FE5ADD">
        <w:rPr>
          <w:rFonts w:cs="Calibri"/>
        </w:rPr>
        <w:t xml:space="preserve">                              </w:t>
      </w:r>
    </w:p>
    <w:p w:rsidR="00C40B47" w:rsidRPr="00FE5ADD" w:rsidRDefault="00C40B47" w:rsidP="00C40B47">
      <w:pPr>
        <w:spacing w:before="0"/>
        <w:rPr>
          <w:rFonts w:cs="Calibri"/>
        </w:rPr>
      </w:pPr>
      <w:r w:rsidRPr="00FE5ADD">
        <w:rPr>
          <w:rFonts w:cs="Calibri"/>
        </w:rPr>
        <w:t>Nume/Prenume …………………….......</w:t>
      </w:r>
    </w:p>
    <w:p w:rsidR="00C40B47" w:rsidRPr="00FE5ADD" w:rsidRDefault="00C40B47" w:rsidP="00C40B47">
      <w:pPr>
        <w:spacing w:before="0"/>
        <w:rPr>
          <w:rFonts w:cs="Calibri"/>
        </w:rPr>
      </w:pPr>
      <w:r w:rsidRPr="00FE5ADD">
        <w:rPr>
          <w:rFonts w:cs="Calibri"/>
        </w:rPr>
        <w:t xml:space="preserve">Semnătura şi ştampila ...................  </w:t>
      </w:r>
    </w:p>
    <w:p w:rsidR="00C40B47" w:rsidRPr="00FE5ADD" w:rsidRDefault="00C40B47" w:rsidP="00C40B47">
      <w:pPr>
        <w:spacing w:before="0"/>
        <w:rPr>
          <w:rFonts w:cs="Calibri"/>
        </w:rPr>
      </w:pPr>
      <w:r w:rsidRPr="00FE5ADD">
        <w:rPr>
          <w:rFonts w:cs="Calibri"/>
        </w:rPr>
        <w:t>Data………......................................</w:t>
      </w:r>
    </w:p>
    <w:p w:rsidR="00C40B47" w:rsidRPr="00FE5ADD" w:rsidRDefault="00C40B47" w:rsidP="00C40B47">
      <w:pPr>
        <w:spacing w:before="0"/>
        <w:rPr>
          <w:rFonts w:cs="Calibri"/>
        </w:rPr>
      </w:pPr>
    </w:p>
    <w:p w:rsidR="00C40B47" w:rsidRPr="00FE5ADD" w:rsidRDefault="00C40B47" w:rsidP="00C40B47">
      <w:pPr>
        <w:spacing w:before="0"/>
        <w:rPr>
          <w:rFonts w:cs="Calibri"/>
        </w:rPr>
      </w:pPr>
      <w:r w:rsidRPr="00FE5ADD">
        <w:rPr>
          <w:rFonts w:cs="Calibri"/>
        </w:rPr>
        <w:t xml:space="preserve">Verificat: Expert 2 GAL </w:t>
      </w:r>
      <w:r w:rsidR="00814520">
        <w:rPr>
          <w:rFonts w:cs="Calibri"/>
        </w:rPr>
        <w:t>Terasa</w:t>
      </w:r>
      <w:r w:rsidR="00DB57CB">
        <w:rPr>
          <w:rFonts w:cs="Calibri"/>
        </w:rPr>
        <w:t xml:space="preserve"> Brăilei</w:t>
      </w:r>
    </w:p>
    <w:p w:rsidR="00C40B47" w:rsidRPr="00FE5ADD" w:rsidRDefault="00C40B47" w:rsidP="00C40B47">
      <w:pPr>
        <w:spacing w:before="0"/>
        <w:rPr>
          <w:rFonts w:cs="Calibri"/>
        </w:rPr>
      </w:pPr>
      <w:r w:rsidRPr="00FE5ADD">
        <w:rPr>
          <w:rFonts w:cs="Calibri"/>
        </w:rPr>
        <w:t>Nume/Prenume ……………………......</w:t>
      </w:r>
    </w:p>
    <w:p w:rsidR="00C40B47" w:rsidRPr="00FE5ADD" w:rsidRDefault="00C40B47" w:rsidP="00C40B47">
      <w:pPr>
        <w:spacing w:before="0"/>
        <w:rPr>
          <w:rFonts w:cs="Calibri"/>
        </w:rPr>
      </w:pPr>
      <w:r w:rsidRPr="00FE5ADD">
        <w:rPr>
          <w:rFonts w:cs="Calibri"/>
        </w:rPr>
        <w:t>Semnătura....................................</w:t>
      </w:r>
      <w:r w:rsidRPr="00FE5ADD">
        <w:rPr>
          <w:rFonts w:cs="Calibri"/>
        </w:rPr>
        <w:tab/>
        <w:t xml:space="preserve">   </w:t>
      </w:r>
      <w:r w:rsidRPr="00FE5ADD">
        <w:rPr>
          <w:rFonts w:cs="Calibri"/>
        </w:rPr>
        <w:tab/>
        <w:t xml:space="preserve">           </w:t>
      </w:r>
    </w:p>
    <w:p w:rsidR="00C40B47" w:rsidRPr="00FE5ADD" w:rsidRDefault="00C40B47" w:rsidP="00C40B47">
      <w:pPr>
        <w:spacing w:before="0"/>
        <w:rPr>
          <w:rFonts w:cs="Calibri"/>
        </w:rPr>
      </w:pPr>
      <w:r w:rsidRPr="00FE5ADD">
        <w:rPr>
          <w:rFonts w:cs="Calibri"/>
        </w:rPr>
        <w:t>Data……........................................</w:t>
      </w:r>
    </w:p>
    <w:p w:rsidR="00C40B47" w:rsidRPr="00FE5ADD" w:rsidRDefault="00C40B47" w:rsidP="00C40B47">
      <w:pPr>
        <w:spacing w:before="0"/>
        <w:rPr>
          <w:rFonts w:cs="Calibri"/>
        </w:rPr>
      </w:pPr>
    </w:p>
    <w:p w:rsidR="00C40B47" w:rsidRPr="00FE5ADD" w:rsidRDefault="00C40B47" w:rsidP="00C40B47">
      <w:pPr>
        <w:spacing w:before="0"/>
        <w:rPr>
          <w:rFonts w:cs="Calibri"/>
        </w:rPr>
      </w:pPr>
      <w:r w:rsidRPr="00FE5ADD">
        <w:rPr>
          <w:rFonts w:cs="Calibri"/>
        </w:rPr>
        <w:t xml:space="preserve">Întocmit: Expert  1 GAL </w:t>
      </w:r>
      <w:r w:rsidR="00814520">
        <w:rPr>
          <w:rFonts w:cs="Calibri"/>
        </w:rPr>
        <w:t>Terasa</w:t>
      </w:r>
      <w:r w:rsidR="00DB57CB">
        <w:rPr>
          <w:rFonts w:cs="Calibri"/>
        </w:rPr>
        <w:t xml:space="preserve"> Brăilei</w:t>
      </w:r>
    </w:p>
    <w:p w:rsidR="00C40B47" w:rsidRPr="00FE5ADD" w:rsidRDefault="00C40B47" w:rsidP="00C40B47">
      <w:pPr>
        <w:spacing w:before="0"/>
        <w:rPr>
          <w:rFonts w:cs="Calibri"/>
        </w:rPr>
      </w:pPr>
      <w:r w:rsidRPr="00FE5ADD">
        <w:rPr>
          <w:rFonts w:cs="Calibri"/>
        </w:rPr>
        <w:t>Nume/Prenume ……………………......</w:t>
      </w:r>
    </w:p>
    <w:p w:rsidR="00C40B47" w:rsidRPr="00FE5ADD" w:rsidRDefault="00C40B47" w:rsidP="00C40B47">
      <w:pPr>
        <w:spacing w:before="0"/>
        <w:rPr>
          <w:rFonts w:cs="Calibri"/>
        </w:rPr>
      </w:pPr>
      <w:r w:rsidRPr="00FE5ADD">
        <w:rPr>
          <w:rFonts w:cs="Calibri"/>
        </w:rPr>
        <w:t>Semnătura....................................</w:t>
      </w:r>
      <w:r w:rsidRPr="00FE5ADD">
        <w:rPr>
          <w:rFonts w:cs="Calibri"/>
        </w:rPr>
        <w:tab/>
        <w:t xml:space="preserve">   </w:t>
      </w:r>
      <w:r w:rsidRPr="00FE5ADD">
        <w:rPr>
          <w:rFonts w:cs="Calibri"/>
        </w:rPr>
        <w:tab/>
        <w:t xml:space="preserve">           </w:t>
      </w:r>
    </w:p>
    <w:p w:rsidR="00C40B47" w:rsidRPr="00FE5ADD" w:rsidRDefault="00C40B47" w:rsidP="00C40B47">
      <w:pPr>
        <w:spacing w:before="0"/>
        <w:rPr>
          <w:rFonts w:cs="Calibri"/>
        </w:rPr>
      </w:pPr>
      <w:r w:rsidRPr="00FE5ADD">
        <w:rPr>
          <w:rFonts w:cs="Calibri"/>
        </w:rPr>
        <w:t>Data……........................................</w:t>
      </w:r>
    </w:p>
    <w:p w:rsidR="00C40B47" w:rsidRPr="00FE5ADD" w:rsidRDefault="00C40B47" w:rsidP="000E10F9">
      <w:pPr>
        <w:widowControl w:val="0"/>
        <w:autoSpaceDE w:val="0"/>
        <w:autoSpaceDN w:val="0"/>
        <w:adjustRightInd w:val="0"/>
        <w:spacing w:line="279" w:lineRule="auto"/>
        <w:ind w:right="2229"/>
        <w:rPr>
          <w:rFonts w:cs="Calibri"/>
          <w:b/>
          <w:bCs/>
          <w:spacing w:val="-1"/>
          <w:lang w:val="it-IT"/>
        </w:rPr>
      </w:pPr>
    </w:p>
    <w:p w:rsidR="002F2046" w:rsidRPr="005D3BD8" w:rsidRDefault="002F2046" w:rsidP="00B62B68">
      <w:pPr>
        <w:widowControl w:val="0"/>
        <w:autoSpaceDE w:val="0"/>
        <w:autoSpaceDN w:val="0"/>
        <w:adjustRightInd w:val="0"/>
        <w:spacing w:before="0" w:line="279" w:lineRule="auto"/>
        <w:ind w:right="4"/>
        <w:jc w:val="center"/>
        <w:rPr>
          <w:rFonts w:cs="Calibri"/>
          <w:b/>
          <w:bCs/>
          <w:lang w:val="it-IT"/>
        </w:rPr>
      </w:pPr>
      <w:r w:rsidRPr="005D3BD8">
        <w:rPr>
          <w:rFonts w:cs="Calibri"/>
          <w:b/>
          <w:bCs/>
          <w:spacing w:val="-1"/>
          <w:lang w:val="it-IT"/>
        </w:rPr>
        <w:lastRenderedPageBreak/>
        <w:t>M</w:t>
      </w:r>
      <w:r w:rsidRPr="005D3BD8">
        <w:rPr>
          <w:rFonts w:cs="Calibri"/>
          <w:b/>
          <w:bCs/>
          <w:spacing w:val="-2"/>
          <w:lang w:val="it-IT"/>
        </w:rPr>
        <w:t>e</w:t>
      </w:r>
      <w:r w:rsidRPr="005D3BD8">
        <w:rPr>
          <w:rFonts w:cs="Calibri"/>
          <w:b/>
          <w:bCs/>
          <w:spacing w:val="-1"/>
          <w:lang w:val="it-IT"/>
        </w:rPr>
        <w:t>t</w:t>
      </w:r>
      <w:r w:rsidRPr="005D3BD8">
        <w:rPr>
          <w:rFonts w:cs="Calibri"/>
          <w:b/>
          <w:bCs/>
          <w:lang w:val="it-IT"/>
        </w:rPr>
        <w:t>o</w:t>
      </w:r>
      <w:r w:rsidRPr="005D3BD8">
        <w:rPr>
          <w:rFonts w:cs="Calibri"/>
          <w:b/>
          <w:bCs/>
          <w:spacing w:val="1"/>
          <w:lang w:val="it-IT"/>
        </w:rPr>
        <w:t>d</w:t>
      </w:r>
      <w:r w:rsidRPr="005D3BD8">
        <w:rPr>
          <w:rFonts w:cs="Calibri"/>
          <w:b/>
          <w:bCs/>
          <w:lang w:val="it-IT"/>
        </w:rPr>
        <w:t>o</w:t>
      </w:r>
      <w:r w:rsidRPr="005D3BD8">
        <w:rPr>
          <w:rFonts w:cs="Calibri"/>
          <w:b/>
          <w:bCs/>
          <w:spacing w:val="2"/>
          <w:lang w:val="it-IT"/>
        </w:rPr>
        <w:t>l</w:t>
      </w:r>
      <w:r w:rsidRPr="005D3BD8">
        <w:rPr>
          <w:rFonts w:cs="Calibri"/>
          <w:b/>
          <w:bCs/>
          <w:lang w:val="it-IT"/>
        </w:rPr>
        <w:t>og</w:t>
      </w:r>
      <w:r w:rsidRPr="005D3BD8">
        <w:rPr>
          <w:rFonts w:cs="Calibri"/>
          <w:b/>
          <w:bCs/>
          <w:spacing w:val="1"/>
          <w:lang w:val="it-IT"/>
        </w:rPr>
        <w:t>i</w:t>
      </w:r>
      <w:r w:rsidRPr="005D3BD8">
        <w:rPr>
          <w:rFonts w:cs="Calibri"/>
          <w:b/>
          <w:bCs/>
          <w:lang w:val="it-IT"/>
        </w:rPr>
        <w:t>a</w:t>
      </w:r>
      <w:r w:rsidRPr="005D3BD8">
        <w:rPr>
          <w:rFonts w:cs="Calibri"/>
          <w:b/>
          <w:bCs/>
          <w:spacing w:val="-2"/>
          <w:lang w:val="it-IT"/>
        </w:rPr>
        <w:t xml:space="preserve"> </w:t>
      </w:r>
      <w:r w:rsidRPr="005D3BD8">
        <w:rPr>
          <w:rFonts w:cs="Calibri"/>
          <w:b/>
          <w:bCs/>
          <w:spacing w:val="1"/>
          <w:lang w:val="it-IT"/>
        </w:rPr>
        <w:t>d</w:t>
      </w:r>
      <w:r w:rsidRPr="005D3BD8">
        <w:rPr>
          <w:rFonts w:cs="Calibri"/>
          <w:b/>
          <w:bCs/>
          <w:lang w:val="it-IT"/>
        </w:rPr>
        <w:t>e</w:t>
      </w:r>
      <w:r w:rsidRPr="005D3BD8">
        <w:rPr>
          <w:rFonts w:cs="Calibri"/>
          <w:b/>
          <w:bCs/>
          <w:spacing w:val="-1"/>
          <w:lang w:val="it-IT"/>
        </w:rPr>
        <w:t xml:space="preserve"> v</w:t>
      </w:r>
      <w:r w:rsidRPr="005D3BD8">
        <w:rPr>
          <w:rFonts w:cs="Calibri"/>
          <w:b/>
          <w:bCs/>
          <w:spacing w:val="-2"/>
          <w:lang w:val="it-IT"/>
        </w:rPr>
        <w:t>e</w:t>
      </w:r>
      <w:r w:rsidRPr="005D3BD8">
        <w:rPr>
          <w:rFonts w:cs="Calibri"/>
          <w:b/>
          <w:bCs/>
          <w:spacing w:val="2"/>
          <w:lang w:val="it-IT"/>
        </w:rPr>
        <w:t>r</w:t>
      </w:r>
      <w:r w:rsidRPr="005D3BD8">
        <w:rPr>
          <w:rFonts w:cs="Calibri"/>
          <w:b/>
          <w:bCs/>
          <w:spacing w:val="1"/>
          <w:lang w:val="it-IT"/>
        </w:rPr>
        <w:t>i</w:t>
      </w:r>
      <w:r w:rsidRPr="005D3BD8">
        <w:rPr>
          <w:rFonts w:cs="Calibri"/>
          <w:b/>
          <w:bCs/>
          <w:lang w:val="it-IT"/>
        </w:rPr>
        <w:t>f</w:t>
      </w:r>
      <w:r w:rsidRPr="005D3BD8">
        <w:rPr>
          <w:rFonts w:cs="Calibri"/>
          <w:b/>
          <w:bCs/>
          <w:spacing w:val="-3"/>
          <w:lang w:val="it-IT"/>
        </w:rPr>
        <w:t>ic</w:t>
      </w:r>
      <w:r w:rsidRPr="005D3BD8">
        <w:rPr>
          <w:rFonts w:cs="Calibri"/>
          <w:b/>
          <w:bCs/>
          <w:spacing w:val="2"/>
          <w:lang w:val="it-IT"/>
        </w:rPr>
        <w:t>ar</w:t>
      </w:r>
      <w:r w:rsidRPr="005D3BD8">
        <w:rPr>
          <w:rFonts w:cs="Calibri"/>
          <w:b/>
          <w:bCs/>
          <w:lang w:val="it-IT"/>
        </w:rPr>
        <w:t>e</w:t>
      </w:r>
      <w:r w:rsidRPr="005D3BD8">
        <w:rPr>
          <w:rFonts w:cs="Calibri"/>
          <w:b/>
          <w:bCs/>
          <w:spacing w:val="-1"/>
          <w:lang w:val="it-IT"/>
        </w:rPr>
        <w:t xml:space="preserve"> </w:t>
      </w:r>
      <w:r w:rsidRPr="005D3BD8">
        <w:rPr>
          <w:rFonts w:cs="Calibri"/>
          <w:b/>
          <w:bCs/>
          <w:lang w:val="it-IT"/>
        </w:rPr>
        <w:t>a</w:t>
      </w:r>
      <w:r w:rsidRPr="005D3BD8">
        <w:rPr>
          <w:rFonts w:cs="Calibri"/>
          <w:b/>
          <w:bCs/>
          <w:spacing w:val="-2"/>
          <w:lang w:val="it-IT"/>
        </w:rPr>
        <w:t xml:space="preserve"> </w:t>
      </w:r>
      <w:r w:rsidRPr="005D3BD8">
        <w:rPr>
          <w:rFonts w:cs="Calibri"/>
          <w:b/>
          <w:bCs/>
          <w:spacing w:val="-3"/>
          <w:lang w:val="it-IT"/>
        </w:rPr>
        <w:t>c</w:t>
      </w:r>
      <w:r w:rsidRPr="005D3BD8">
        <w:rPr>
          <w:rFonts w:cs="Calibri"/>
          <w:b/>
          <w:bCs/>
          <w:spacing w:val="2"/>
          <w:lang w:val="it-IT"/>
        </w:rPr>
        <w:t>r</w:t>
      </w:r>
      <w:r w:rsidRPr="005D3BD8">
        <w:rPr>
          <w:rFonts w:cs="Calibri"/>
          <w:b/>
          <w:bCs/>
          <w:spacing w:val="1"/>
          <w:lang w:val="it-IT"/>
        </w:rPr>
        <w:t>i</w:t>
      </w:r>
      <w:r w:rsidRPr="005D3BD8">
        <w:rPr>
          <w:rFonts w:cs="Calibri"/>
          <w:b/>
          <w:bCs/>
          <w:spacing w:val="-1"/>
          <w:lang w:val="it-IT"/>
        </w:rPr>
        <w:t>t</w:t>
      </w:r>
      <w:r w:rsidRPr="005D3BD8">
        <w:rPr>
          <w:rFonts w:cs="Calibri"/>
          <w:b/>
          <w:bCs/>
          <w:spacing w:val="-2"/>
          <w:lang w:val="it-IT"/>
        </w:rPr>
        <w:t>e</w:t>
      </w:r>
      <w:r w:rsidRPr="005D3BD8">
        <w:rPr>
          <w:rFonts w:cs="Calibri"/>
          <w:b/>
          <w:bCs/>
          <w:spacing w:val="2"/>
          <w:lang w:val="it-IT"/>
        </w:rPr>
        <w:t>r</w:t>
      </w:r>
      <w:r w:rsidRPr="005D3BD8">
        <w:rPr>
          <w:rFonts w:cs="Calibri"/>
          <w:b/>
          <w:bCs/>
          <w:spacing w:val="1"/>
          <w:lang w:val="it-IT"/>
        </w:rPr>
        <w:t>i</w:t>
      </w:r>
      <w:r w:rsidRPr="005D3BD8">
        <w:rPr>
          <w:rFonts w:cs="Calibri"/>
          <w:b/>
          <w:bCs/>
          <w:spacing w:val="-3"/>
          <w:lang w:val="it-IT"/>
        </w:rPr>
        <w:t>i</w:t>
      </w:r>
      <w:r w:rsidRPr="005D3BD8">
        <w:rPr>
          <w:rFonts w:cs="Calibri"/>
          <w:b/>
          <w:bCs/>
          <w:spacing w:val="2"/>
          <w:lang w:val="it-IT"/>
        </w:rPr>
        <w:t>l</w:t>
      </w:r>
      <w:r w:rsidRPr="005D3BD8">
        <w:rPr>
          <w:rFonts w:cs="Calibri"/>
          <w:b/>
          <w:bCs/>
          <w:lang w:val="it-IT"/>
        </w:rPr>
        <w:t>or</w:t>
      </w:r>
      <w:r w:rsidRPr="005D3BD8">
        <w:rPr>
          <w:rFonts w:cs="Calibri"/>
          <w:b/>
          <w:bCs/>
          <w:spacing w:val="-2"/>
          <w:lang w:val="it-IT"/>
        </w:rPr>
        <w:t xml:space="preserve"> </w:t>
      </w:r>
      <w:r w:rsidRPr="005D3BD8">
        <w:rPr>
          <w:rFonts w:cs="Calibri"/>
          <w:b/>
          <w:bCs/>
          <w:spacing w:val="1"/>
          <w:lang w:val="it-IT"/>
        </w:rPr>
        <w:t>d</w:t>
      </w:r>
      <w:r w:rsidRPr="005D3BD8">
        <w:rPr>
          <w:rFonts w:cs="Calibri"/>
          <w:b/>
          <w:bCs/>
          <w:lang w:val="it-IT"/>
        </w:rPr>
        <w:t>e</w:t>
      </w:r>
      <w:r w:rsidRPr="005D3BD8">
        <w:rPr>
          <w:rFonts w:cs="Calibri"/>
          <w:b/>
          <w:bCs/>
          <w:spacing w:val="-1"/>
          <w:lang w:val="it-IT"/>
        </w:rPr>
        <w:t xml:space="preserve"> </w:t>
      </w:r>
      <w:r w:rsidRPr="005D3BD8">
        <w:rPr>
          <w:rFonts w:cs="Calibri"/>
          <w:b/>
          <w:bCs/>
          <w:spacing w:val="-2"/>
          <w:lang w:val="it-IT"/>
        </w:rPr>
        <w:t>e</w:t>
      </w:r>
      <w:r w:rsidRPr="005D3BD8">
        <w:rPr>
          <w:rFonts w:cs="Calibri"/>
          <w:b/>
          <w:bCs/>
          <w:spacing w:val="2"/>
          <w:lang w:val="it-IT"/>
        </w:rPr>
        <w:t>l</w:t>
      </w:r>
      <w:r w:rsidRPr="005D3BD8">
        <w:rPr>
          <w:rFonts w:cs="Calibri"/>
          <w:b/>
          <w:bCs/>
          <w:spacing w:val="1"/>
          <w:lang w:val="it-IT"/>
        </w:rPr>
        <w:t>i</w:t>
      </w:r>
      <w:r w:rsidRPr="005D3BD8">
        <w:rPr>
          <w:rFonts w:cs="Calibri"/>
          <w:b/>
          <w:bCs/>
          <w:spacing w:val="-5"/>
          <w:lang w:val="it-IT"/>
        </w:rPr>
        <w:t>g</w:t>
      </w:r>
      <w:r w:rsidRPr="005D3BD8">
        <w:rPr>
          <w:rFonts w:cs="Calibri"/>
          <w:b/>
          <w:bCs/>
          <w:spacing w:val="1"/>
          <w:lang w:val="it-IT"/>
        </w:rPr>
        <w:t>ib</w:t>
      </w:r>
      <w:r w:rsidRPr="005D3BD8">
        <w:rPr>
          <w:rFonts w:cs="Calibri"/>
          <w:b/>
          <w:bCs/>
          <w:spacing w:val="-3"/>
          <w:lang w:val="it-IT"/>
        </w:rPr>
        <w:t>i</w:t>
      </w:r>
      <w:r w:rsidRPr="005D3BD8">
        <w:rPr>
          <w:rFonts w:cs="Calibri"/>
          <w:b/>
          <w:bCs/>
          <w:spacing w:val="2"/>
          <w:lang w:val="it-IT"/>
        </w:rPr>
        <w:t>l</w:t>
      </w:r>
      <w:r w:rsidRPr="005D3BD8">
        <w:rPr>
          <w:rFonts w:cs="Calibri"/>
          <w:b/>
          <w:bCs/>
          <w:spacing w:val="1"/>
          <w:lang w:val="it-IT"/>
        </w:rPr>
        <w:t>i</w:t>
      </w:r>
      <w:r w:rsidRPr="005D3BD8">
        <w:rPr>
          <w:rFonts w:cs="Calibri"/>
          <w:b/>
          <w:bCs/>
          <w:spacing w:val="-1"/>
          <w:lang w:val="it-IT"/>
        </w:rPr>
        <w:t>t</w:t>
      </w:r>
      <w:r w:rsidRPr="005D3BD8">
        <w:rPr>
          <w:rFonts w:cs="Calibri"/>
          <w:b/>
          <w:bCs/>
          <w:spacing w:val="2"/>
          <w:lang w:val="it-IT"/>
        </w:rPr>
        <w:t>a</w:t>
      </w:r>
      <w:r w:rsidRPr="005D3BD8">
        <w:rPr>
          <w:rFonts w:cs="Calibri"/>
          <w:b/>
          <w:bCs/>
          <w:spacing w:val="-1"/>
          <w:lang w:val="it-IT"/>
        </w:rPr>
        <w:t>t</w:t>
      </w:r>
      <w:r w:rsidRPr="005D3BD8">
        <w:rPr>
          <w:rFonts w:cs="Calibri"/>
          <w:b/>
          <w:bCs/>
          <w:lang w:val="it-IT"/>
        </w:rPr>
        <w:t>e</w:t>
      </w:r>
      <w:r w:rsidRPr="005D3BD8">
        <w:rPr>
          <w:rFonts w:cs="Calibri"/>
          <w:b/>
          <w:bCs/>
          <w:spacing w:val="-1"/>
          <w:lang w:val="it-IT"/>
        </w:rPr>
        <w:t xml:space="preserve"> </w:t>
      </w:r>
      <w:r w:rsidRPr="005D3BD8">
        <w:rPr>
          <w:rFonts w:cs="Calibri"/>
          <w:b/>
          <w:bCs/>
          <w:spacing w:val="-4"/>
          <w:lang w:val="it-IT"/>
        </w:rPr>
        <w:t>ș</w:t>
      </w:r>
      <w:r w:rsidRPr="005D3BD8">
        <w:rPr>
          <w:rFonts w:cs="Calibri"/>
          <w:b/>
          <w:bCs/>
          <w:lang w:val="it-IT"/>
        </w:rPr>
        <w:t>i</w:t>
      </w:r>
      <w:r w:rsidRPr="005D3BD8">
        <w:rPr>
          <w:rFonts w:cs="Calibri"/>
          <w:b/>
          <w:bCs/>
          <w:spacing w:val="2"/>
          <w:lang w:val="it-IT"/>
        </w:rPr>
        <w:t xml:space="preserve"> </w:t>
      </w:r>
      <w:r w:rsidRPr="005D3BD8">
        <w:rPr>
          <w:rFonts w:cs="Calibri"/>
          <w:b/>
          <w:bCs/>
          <w:spacing w:val="1"/>
          <w:lang w:val="it-IT"/>
        </w:rPr>
        <w:t>d</w:t>
      </w:r>
      <w:r w:rsidRPr="005D3BD8">
        <w:rPr>
          <w:rFonts w:cs="Calibri"/>
          <w:b/>
          <w:bCs/>
          <w:lang w:val="it-IT"/>
        </w:rPr>
        <w:t>e</w:t>
      </w:r>
      <w:r w:rsidRPr="005D3BD8">
        <w:rPr>
          <w:rFonts w:cs="Calibri"/>
          <w:b/>
          <w:bCs/>
          <w:spacing w:val="-1"/>
          <w:lang w:val="it-IT"/>
        </w:rPr>
        <w:t xml:space="preserve"> </w:t>
      </w:r>
      <w:r w:rsidRPr="005D3BD8">
        <w:rPr>
          <w:rFonts w:cs="Calibri"/>
          <w:b/>
          <w:bCs/>
          <w:spacing w:val="1"/>
          <w:lang w:val="it-IT"/>
        </w:rPr>
        <w:t>s</w:t>
      </w:r>
      <w:r w:rsidRPr="005D3BD8">
        <w:rPr>
          <w:rFonts w:cs="Calibri"/>
          <w:b/>
          <w:bCs/>
          <w:spacing w:val="-2"/>
          <w:lang w:val="it-IT"/>
        </w:rPr>
        <w:t>e</w:t>
      </w:r>
      <w:r w:rsidRPr="005D3BD8">
        <w:rPr>
          <w:rFonts w:cs="Calibri"/>
          <w:b/>
          <w:bCs/>
          <w:spacing w:val="2"/>
          <w:lang w:val="it-IT"/>
        </w:rPr>
        <w:t>l</w:t>
      </w:r>
      <w:r w:rsidRPr="005D3BD8">
        <w:rPr>
          <w:rFonts w:cs="Calibri"/>
          <w:b/>
          <w:bCs/>
          <w:spacing w:val="-7"/>
          <w:lang w:val="it-IT"/>
        </w:rPr>
        <w:t>e</w:t>
      </w:r>
      <w:r w:rsidRPr="005D3BD8">
        <w:rPr>
          <w:rFonts w:cs="Calibri"/>
          <w:b/>
          <w:bCs/>
          <w:spacing w:val="2"/>
          <w:lang w:val="it-IT"/>
        </w:rPr>
        <w:t>c</w:t>
      </w:r>
      <w:r w:rsidRPr="005D3BD8">
        <w:rPr>
          <w:rFonts w:cs="Calibri"/>
          <w:b/>
          <w:bCs/>
          <w:spacing w:val="-1"/>
          <w:lang w:val="it-IT"/>
        </w:rPr>
        <w:t>ț</w:t>
      </w:r>
      <w:r w:rsidRPr="005D3BD8">
        <w:rPr>
          <w:rFonts w:cs="Calibri"/>
          <w:b/>
          <w:bCs/>
          <w:spacing w:val="1"/>
          <w:lang w:val="it-IT"/>
        </w:rPr>
        <w:t>ie sp</w:t>
      </w:r>
      <w:r w:rsidRPr="005D3BD8">
        <w:rPr>
          <w:rFonts w:cs="Calibri"/>
          <w:b/>
          <w:bCs/>
          <w:spacing w:val="-2"/>
          <w:lang w:val="it-IT"/>
        </w:rPr>
        <w:t>e</w:t>
      </w:r>
      <w:r w:rsidRPr="005D3BD8">
        <w:rPr>
          <w:rFonts w:cs="Calibri"/>
          <w:b/>
          <w:bCs/>
          <w:spacing w:val="2"/>
          <w:lang w:val="it-IT"/>
        </w:rPr>
        <w:t>c</w:t>
      </w:r>
      <w:r w:rsidRPr="005D3BD8">
        <w:rPr>
          <w:rFonts w:cs="Calibri"/>
          <w:b/>
          <w:bCs/>
          <w:spacing w:val="1"/>
          <w:lang w:val="it-IT"/>
        </w:rPr>
        <w:t>i</w:t>
      </w:r>
      <w:r w:rsidRPr="005D3BD8">
        <w:rPr>
          <w:rFonts w:cs="Calibri"/>
          <w:b/>
          <w:bCs/>
          <w:spacing w:val="-5"/>
          <w:lang w:val="it-IT"/>
        </w:rPr>
        <w:t>f</w:t>
      </w:r>
      <w:r w:rsidRPr="005D3BD8">
        <w:rPr>
          <w:rFonts w:cs="Calibri"/>
          <w:b/>
          <w:bCs/>
          <w:spacing w:val="1"/>
          <w:lang w:val="it-IT"/>
        </w:rPr>
        <w:t>i</w:t>
      </w:r>
      <w:r w:rsidRPr="005D3BD8">
        <w:rPr>
          <w:rFonts w:cs="Calibri"/>
          <w:b/>
          <w:bCs/>
          <w:spacing w:val="-3"/>
          <w:lang w:val="it-IT"/>
        </w:rPr>
        <w:t>c</w:t>
      </w:r>
      <w:r w:rsidRPr="005D3BD8">
        <w:rPr>
          <w:rFonts w:cs="Calibri"/>
          <w:b/>
          <w:bCs/>
          <w:lang w:val="it-IT"/>
        </w:rPr>
        <w:t>ă</w:t>
      </w:r>
      <w:r w:rsidRPr="005D3BD8">
        <w:rPr>
          <w:rFonts w:cs="Calibri"/>
          <w:b/>
          <w:bCs/>
          <w:spacing w:val="3"/>
          <w:lang w:val="it-IT"/>
        </w:rPr>
        <w:t xml:space="preserve"> </w:t>
      </w:r>
      <w:r w:rsidRPr="005D3BD8">
        <w:rPr>
          <w:rFonts w:cs="Calibri"/>
          <w:b/>
          <w:bCs/>
          <w:spacing w:val="1"/>
          <w:lang w:val="it-IT"/>
        </w:rPr>
        <w:t>p</w:t>
      </w:r>
      <w:r w:rsidRPr="005D3BD8">
        <w:rPr>
          <w:rFonts w:cs="Calibri"/>
          <w:b/>
          <w:bCs/>
          <w:spacing w:val="-2"/>
          <w:lang w:val="it-IT"/>
        </w:rPr>
        <w:t>e</w:t>
      </w:r>
      <w:r w:rsidRPr="005D3BD8">
        <w:rPr>
          <w:rFonts w:cs="Calibri"/>
          <w:b/>
          <w:bCs/>
          <w:spacing w:val="-1"/>
          <w:lang w:val="it-IT"/>
        </w:rPr>
        <w:t>nt</w:t>
      </w:r>
      <w:r w:rsidRPr="005D3BD8">
        <w:rPr>
          <w:rFonts w:cs="Calibri"/>
          <w:b/>
          <w:bCs/>
          <w:spacing w:val="2"/>
          <w:lang w:val="it-IT"/>
        </w:rPr>
        <w:t>r</w:t>
      </w:r>
      <w:r w:rsidRPr="005D3BD8">
        <w:rPr>
          <w:rFonts w:cs="Calibri"/>
          <w:b/>
          <w:bCs/>
          <w:lang w:val="it-IT"/>
        </w:rPr>
        <w:t>u</w:t>
      </w:r>
    </w:p>
    <w:p w:rsidR="002F2046" w:rsidRPr="002F2046" w:rsidRDefault="002F2046" w:rsidP="002F2046">
      <w:pPr>
        <w:widowControl w:val="0"/>
        <w:autoSpaceDE w:val="0"/>
        <w:autoSpaceDN w:val="0"/>
        <w:adjustRightInd w:val="0"/>
        <w:spacing w:before="0" w:line="279" w:lineRule="auto"/>
        <w:ind w:right="4"/>
        <w:jc w:val="center"/>
        <w:rPr>
          <w:rFonts w:cs="Calibri"/>
          <w:b/>
          <w:bCs/>
          <w:spacing w:val="-1"/>
        </w:rPr>
      </w:pPr>
      <w:r w:rsidRPr="005D3BD8">
        <w:rPr>
          <w:rFonts w:cs="Calibri"/>
          <w:b/>
          <w:bCs/>
          <w:lang w:val="it-IT"/>
        </w:rPr>
        <w:t xml:space="preserve"> </w:t>
      </w:r>
      <w:r w:rsidRPr="002F2046">
        <w:rPr>
          <w:rFonts w:cs="Calibri"/>
          <w:b/>
          <w:bCs/>
          <w:spacing w:val="-1"/>
        </w:rPr>
        <w:t>MĂSURA M 3/3A</w:t>
      </w:r>
    </w:p>
    <w:p w:rsidR="002F2046" w:rsidRPr="002F2046" w:rsidRDefault="002F2046" w:rsidP="002F2046">
      <w:pPr>
        <w:widowControl w:val="0"/>
        <w:autoSpaceDE w:val="0"/>
        <w:autoSpaceDN w:val="0"/>
        <w:adjustRightInd w:val="0"/>
        <w:spacing w:before="0" w:line="279" w:lineRule="auto"/>
        <w:ind w:right="4"/>
        <w:jc w:val="center"/>
        <w:rPr>
          <w:rFonts w:cs="Calibri"/>
          <w:b/>
          <w:bCs/>
          <w:spacing w:val="-1"/>
        </w:rPr>
      </w:pPr>
      <w:r w:rsidRPr="002F2046">
        <w:rPr>
          <w:rFonts w:cs="Calibri"/>
          <w:b/>
          <w:bCs/>
          <w:spacing w:val="-1"/>
        </w:rPr>
        <w:t>„CRESTEREA VALORII ADAUGATE A PRODUSELOR AGRICOLE PRIN COMERCIALIZARE DIRECTA ”</w:t>
      </w:r>
    </w:p>
    <w:p w:rsidR="002F2046" w:rsidRPr="005D3BD8" w:rsidRDefault="002F2046" w:rsidP="002F2046">
      <w:pPr>
        <w:widowControl w:val="0"/>
        <w:autoSpaceDE w:val="0"/>
        <w:autoSpaceDN w:val="0"/>
        <w:adjustRightInd w:val="0"/>
        <w:spacing w:before="0" w:line="279" w:lineRule="auto"/>
        <w:ind w:right="4"/>
        <w:jc w:val="center"/>
        <w:rPr>
          <w:rFonts w:asciiTheme="minorHAnsi" w:hAnsiTheme="minorHAnsi" w:cstheme="minorHAnsi"/>
          <w:lang w:val="it-IT"/>
        </w:rPr>
      </w:pPr>
    </w:p>
    <w:p w:rsidR="002F2046" w:rsidRPr="005D3BD8" w:rsidRDefault="002F2046" w:rsidP="002F2046">
      <w:pPr>
        <w:numPr>
          <w:ilvl w:val="0"/>
          <w:numId w:val="16"/>
        </w:numPr>
        <w:spacing w:before="120" w:after="120" w:line="240" w:lineRule="auto"/>
        <w:contextualSpacing/>
        <w:rPr>
          <w:rFonts w:asciiTheme="minorHAnsi" w:hAnsiTheme="minorHAnsi" w:cstheme="minorHAnsi"/>
          <w:b/>
        </w:rPr>
      </w:pPr>
      <w:r w:rsidRPr="005D3BD8">
        <w:rPr>
          <w:rFonts w:asciiTheme="minorHAnsi" w:hAnsiTheme="minorHAnsi" w:cstheme="minorHAnsi"/>
          <w:b/>
        </w:rPr>
        <w:t>Verificarea eligibilității solicitantului</w:t>
      </w:r>
    </w:p>
    <w:p w:rsidR="002F2046" w:rsidRPr="005D3BD8" w:rsidRDefault="002F2046" w:rsidP="002F2046">
      <w:pPr>
        <w:spacing w:before="120" w:after="120" w:line="240" w:lineRule="auto"/>
        <w:rPr>
          <w:rFonts w:asciiTheme="minorHAnsi" w:hAnsiTheme="minorHAnsi" w:cstheme="minorHAnsi"/>
          <w:vanish/>
        </w:rPr>
      </w:pPr>
      <w:r w:rsidRPr="005D3BD8" w:rsidDel="003A42BE">
        <w:rPr>
          <w:rFonts w:asciiTheme="minorHAnsi" w:hAnsiTheme="minorHAnsi" w:cstheme="minorHAnsi"/>
          <w:b/>
        </w:rPr>
        <w:t xml:space="preserve"> </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autoSpaceDE w:val="0"/>
              <w:autoSpaceDN w:val="0"/>
              <w:adjustRightInd w:val="0"/>
              <w:spacing w:before="0" w:line="240" w:lineRule="auto"/>
              <w:rPr>
                <w:rFonts w:asciiTheme="minorHAnsi" w:eastAsia="Times New Roman" w:hAnsiTheme="minorHAnsi" w:cstheme="minorHAnsi"/>
                <w:color w:val="000000"/>
                <w:sz w:val="22"/>
                <w:szCs w:val="22"/>
                <w:lang w:val="en-US" w:eastAsia="en-US"/>
              </w:rPr>
            </w:pPr>
            <w:r w:rsidRPr="005D3BD8">
              <w:rPr>
                <w:rFonts w:asciiTheme="minorHAnsi" w:eastAsia="Times New Roman" w:hAnsiTheme="minorHAnsi" w:cstheme="minorHAnsi"/>
                <w:b/>
                <w:bCs/>
                <w:color w:val="000000"/>
                <w:sz w:val="22"/>
                <w:szCs w:val="22"/>
                <w:lang w:val="en-US" w:eastAsia="en-US"/>
              </w:rPr>
              <w:t xml:space="preserve">DOCUMENTE DE VERIFICAT </w:t>
            </w:r>
          </w:p>
        </w:tc>
        <w:tc>
          <w:tcPr>
            <w:tcW w:w="4675" w:type="dxa"/>
          </w:tcPr>
          <w:p w:rsidR="002F2046" w:rsidRPr="005D3BD8" w:rsidRDefault="002F2046" w:rsidP="00B62B68">
            <w:pPr>
              <w:autoSpaceDE w:val="0"/>
              <w:autoSpaceDN w:val="0"/>
              <w:adjustRightInd w:val="0"/>
              <w:spacing w:before="0" w:line="240" w:lineRule="auto"/>
              <w:rPr>
                <w:rFonts w:asciiTheme="minorHAnsi" w:eastAsia="Times New Roman" w:hAnsiTheme="minorHAnsi" w:cstheme="minorHAnsi"/>
                <w:color w:val="000000"/>
                <w:sz w:val="22"/>
                <w:szCs w:val="22"/>
                <w:lang w:val="en-US" w:eastAsia="en-US"/>
              </w:rPr>
            </w:pPr>
            <w:r w:rsidRPr="005D3BD8">
              <w:rPr>
                <w:rFonts w:asciiTheme="minorHAnsi" w:eastAsia="Times New Roman" w:hAnsiTheme="minorHAnsi" w:cstheme="minorHAnsi"/>
                <w:b/>
                <w:bCs/>
                <w:color w:val="000000"/>
                <w:sz w:val="22"/>
                <w:szCs w:val="22"/>
                <w:lang w:val="en-US" w:eastAsia="en-US"/>
              </w:rPr>
              <w:t xml:space="preserve">PUNCTE DE VERIFICAT ÎN DOCUMENTE </w:t>
            </w:r>
          </w:p>
        </w:tc>
      </w:tr>
      <w:tr w:rsidR="002F2046" w:rsidRPr="005D3BD8" w:rsidTr="00B62B68">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1.Proiectul se află în sistem (solicitantul a mai depus acelaşi proiect în cadrul altei măsuri din PNDR)?</w:t>
            </w:r>
          </w:p>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(verificarea se face în Registrul electronic al cererilor de finanțare, pe câmpul CUI; dacă în registru același proiect este înregistrat în cadrul altei măsuri din PNDR, d</w:t>
            </w:r>
            <w:bookmarkStart w:id="1" w:name="_GoBack"/>
            <w:bookmarkEnd w:id="1"/>
            <w:r w:rsidRPr="005D3BD8">
              <w:rPr>
                <w:rFonts w:asciiTheme="minorHAnsi" w:hAnsiTheme="minorHAnsi" w:cstheme="minorHAnsi"/>
                <w:sz w:val="22"/>
                <w:szCs w:val="22"/>
                <w:lang w:eastAsia="en-US"/>
              </w:rPr>
              <w:t>ar statutul este retras/neconform/neeligibil, acesta poate fi depus la GAL)</w:t>
            </w:r>
          </w:p>
        </w:tc>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Nu se verifică la GAL </w:t>
            </w:r>
            <w:r w:rsidR="00814520">
              <w:rPr>
                <w:rFonts w:asciiTheme="minorHAnsi" w:hAnsiTheme="minorHAnsi" w:cstheme="minorHAnsi"/>
                <w:sz w:val="22"/>
                <w:szCs w:val="22"/>
                <w:lang w:eastAsia="en-US"/>
              </w:rPr>
              <w:t>Terasa</w:t>
            </w:r>
            <w:r w:rsidR="00DB57CB">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 se va bifa nu este cazul</w:t>
            </w:r>
          </w:p>
        </w:tc>
      </w:tr>
      <w:tr w:rsidR="002F2046" w:rsidRPr="005D3BD8" w:rsidTr="00B62B68">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2.Solicitantul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Expertul GAL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tc>
      </w:tr>
      <w:tr w:rsidR="002F2046" w:rsidRPr="005D3BD8" w:rsidTr="00B62B68">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3.Solicitantul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(solicitantul care se încadrează în prevederile art. 6, lit. b) poate 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 </w:t>
            </w:r>
            <w:r w:rsidRPr="005D3BD8">
              <w:rPr>
                <w:rFonts w:asciiTheme="minorHAnsi" w:hAnsiTheme="minorHAnsi" w:cstheme="minorHAnsi"/>
                <w:sz w:val="22"/>
                <w:szCs w:val="22"/>
                <w:lang w:eastAsia="en-US"/>
              </w:rPr>
              <w:lastRenderedPageBreak/>
              <w:t>depune/redepune doar în sesiunile următoare celei în care a fost depus proiectul selectat pentru finanțare, lansate de GAL - dacă este cazul)</w:t>
            </w:r>
          </w:p>
        </w:tc>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lastRenderedPageBreak/>
              <w:t>Expertul GAL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tc>
      </w:tr>
      <w:tr w:rsidR="002F2046" w:rsidRPr="005D3BD8" w:rsidTr="00B62B68">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lastRenderedPageBreak/>
              <w:t>4.</w:t>
            </w:r>
          </w:p>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a) Solicitantul şi-a însuşit în totalitate angajamentele asumate în secțiunea (F) din CF - Declaraţia pe proprie răspundere?</w:t>
            </w:r>
          </w:p>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b) Solicitantul si-a asumat în totalitate toate punctele din Declaratia de angajamentul privind implementarea proiectului – modelul solicitat de GAL </w:t>
            </w:r>
            <w:r w:rsidR="00814520">
              <w:rPr>
                <w:rFonts w:asciiTheme="minorHAnsi" w:hAnsiTheme="minorHAnsi" w:cstheme="minorHAnsi"/>
                <w:sz w:val="22"/>
                <w:szCs w:val="22"/>
                <w:lang w:eastAsia="en-US"/>
              </w:rPr>
              <w:t>Terasa</w:t>
            </w:r>
            <w:r w:rsidR="00DB57CB">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w:t>
            </w:r>
          </w:p>
        </w:tc>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La ultima rubrica “Accept publicarea pe site-ul AFIR a datelor mele de contact (denumire, CUI/CIF, adresa, telefon, denumire proiect,)”, dacă solicitantul a selectat NU, opţiunea nu afectează decizia asupra proiectului şi informaţiile nu vor deveni publice).</w:t>
            </w:r>
          </w:p>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Se verifică de asemenea, dacă solicitantul a completat, datat și depus la dosarul cererii de finanțare Declaratia de angajamentul privind implementarea proiectului – modelul solicitat de GAL </w:t>
            </w:r>
            <w:r w:rsidR="00814520">
              <w:rPr>
                <w:rFonts w:asciiTheme="minorHAnsi" w:hAnsiTheme="minorHAnsi" w:cstheme="minorHAnsi"/>
                <w:sz w:val="22"/>
                <w:szCs w:val="22"/>
                <w:lang w:eastAsia="en-US"/>
              </w:rPr>
              <w:t>Terasa</w:t>
            </w:r>
            <w:r w:rsidR="00DB57CB">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w:t>
            </w:r>
          </w:p>
        </w:tc>
      </w:tr>
      <w:tr w:rsidR="002F2046" w:rsidRPr="005D3BD8" w:rsidTr="00B62B68">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5. Solicitantul se regăseşte în Bazele de date privind dubla finanţare?</w:t>
            </w:r>
          </w:p>
        </w:tc>
        <w:tc>
          <w:tcPr>
            <w:tcW w:w="4675" w:type="dxa"/>
          </w:tcPr>
          <w:p w:rsidR="002F2046" w:rsidRPr="005D3BD8" w:rsidRDefault="002F2046" w:rsidP="00B62B6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Nu se verifică la GAL </w:t>
            </w:r>
            <w:r w:rsidR="00814520">
              <w:rPr>
                <w:rFonts w:asciiTheme="minorHAnsi" w:hAnsiTheme="minorHAnsi" w:cstheme="minorHAnsi"/>
                <w:sz w:val="22"/>
                <w:szCs w:val="22"/>
                <w:lang w:eastAsia="en-US"/>
              </w:rPr>
              <w:t>Terasa</w:t>
            </w:r>
            <w:r w:rsidR="00DB57CB">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 se va bifa nu este cazul</w:t>
            </w:r>
          </w:p>
        </w:tc>
      </w:tr>
    </w:tbl>
    <w:p w:rsidR="002F2046" w:rsidRPr="005D3BD8" w:rsidRDefault="002F2046" w:rsidP="002F2046">
      <w:pPr>
        <w:overflowPunct w:val="0"/>
        <w:autoSpaceDE w:val="0"/>
        <w:autoSpaceDN w:val="0"/>
        <w:adjustRightInd w:val="0"/>
        <w:spacing w:before="120" w:after="120" w:line="240" w:lineRule="auto"/>
        <w:textAlignment w:val="baseline"/>
        <w:rPr>
          <w:rFonts w:asciiTheme="minorHAnsi" w:hAnsiTheme="minorHAnsi" w:cstheme="minorHAnsi"/>
        </w:rPr>
      </w:pPr>
    </w:p>
    <w:p w:rsidR="002F2046" w:rsidRPr="005D3BD8" w:rsidRDefault="002F2046" w:rsidP="002F2046">
      <w:pPr>
        <w:widowControl w:val="0"/>
        <w:tabs>
          <w:tab w:val="left" w:pos="720"/>
        </w:tabs>
        <w:autoSpaceDE w:val="0"/>
        <w:autoSpaceDN w:val="0"/>
        <w:adjustRightInd w:val="0"/>
        <w:spacing w:before="120" w:after="120" w:line="240" w:lineRule="auto"/>
        <w:rPr>
          <w:rFonts w:asciiTheme="minorHAnsi" w:hAnsiTheme="minorHAnsi" w:cstheme="minorHAnsi"/>
          <w:b/>
        </w:rPr>
      </w:pPr>
      <w:r w:rsidRPr="005D3BD8">
        <w:rPr>
          <w:rFonts w:asciiTheme="minorHAnsi" w:hAnsiTheme="minorHAnsi" w:cstheme="minorHAnsi"/>
          <w:b/>
        </w:rPr>
        <w:t>B.Verificarea condițiilor de eligibilitate ale proiectului</w:t>
      </w:r>
    </w:p>
    <w:p w:rsidR="002F2046" w:rsidRPr="005D3BD8" w:rsidRDefault="002F2046" w:rsidP="002F2046">
      <w:pPr>
        <w:widowControl w:val="0"/>
        <w:tabs>
          <w:tab w:val="left" w:pos="720"/>
        </w:tabs>
        <w:autoSpaceDE w:val="0"/>
        <w:autoSpaceDN w:val="0"/>
        <w:adjustRightInd w:val="0"/>
        <w:spacing w:before="120" w:after="120" w:line="240" w:lineRule="auto"/>
        <w:rPr>
          <w:rFonts w:asciiTheme="minorHAnsi" w:hAnsiTheme="minorHAnsi" w:cstheme="minorHAnsi"/>
          <w:b/>
        </w:rPr>
      </w:pPr>
    </w:p>
    <w:p w:rsidR="002F2046" w:rsidRPr="005D3BD8" w:rsidRDefault="002F2046" w:rsidP="002F2046">
      <w:pPr>
        <w:widowControl w:val="0"/>
        <w:numPr>
          <w:ilvl w:val="0"/>
          <w:numId w:val="17"/>
        </w:numPr>
        <w:tabs>
          <w:tab w:val="left" w:pos="720"/>
        </w:tabs>
        <w:autoSpaceDE w:val="0"/>
        <w:autoSpaceDN w:val="0"/>
        <w:adjustRightInd w:val="0"/>
        <w:spacing w:before="120" w:after="120" w:line="240" w:lineRule="auto"/>
        <w:contextualSpacing/>
        <w:rPr>
          <w:rFonts w:asciiTheme="minorHAnsi" w:hAnsiTheme="minorHAnsi" w:cstheme="minorHAnsi"/>
          <w:b/>
        </w:rPr>
      </w:pPr>
      <w:r w:rsidRPr="005D3BD8">
        <w:rPr>
          <w:rFonts w:asciiTheme="minorHAnsi" w:hAnsiTheme="minorHAnsi" w:cstheme="minorHAnsi"/>
          <w:b/>
        </w:rPr>
        <w:t>EG1. Solicitantul trebuie să se încadreze în categoria beneficiarilor eligibili.</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2F2046" w:rsidRPr="00D51DEA"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D51DEA">
              <w:rPr>
                <w:rFonts w:asciiTheme="minorHAnsi" w:hAnsiTheme="minorHAnsi" w:cstheme="minorHAnsi"/>
                <w:sz w:val="22"/>
                <w:szCs w:val="22"/>
                <w:lang w:val="en-US"/>
              </w:rPr>
              <w:t>Documentele de infiintare ale solicitantului, certificatul constatator emis de ORC si Declaratia F din cadrul Cererii de Finantare.</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Se verifică dacă informaţiile menţionate în cadrul  Cererii de finanţare corespund </w:t>
            </w:r>
            <w:r>
              <w:rPr>
                <w:rFonts w:asciiTheme="minorHAnsi" w:hAnsiTheme="minorHAnsi" w:cstheme="minorHAnsi"/>
                <w:sz w:val="22"/>
                <w:szCs w:val="22"/>
                <w:lang w:eastAsia="en-US"/>
              </w:rPr>
              <w:t>cu cele menţionate în SF/DALI</w:t>
            </w:r>
            <w:r w:rsidRPr="005D3BD8">
              <w:rPr>
                <w:rFonts w:asciiTheme="minorHAnsi" w:hAnsiTheme="minorHAnsi" w:cstheme="minorHAnsi"/>
                <w:sz w:val="22"/>
                <w:szCs w:val="22"/>
                <w:lang w:eastAsia="en-US"/>
              </w:rPr>
              <w:t xml:space="preserve"> si cu documentele anexate de infiintare si functionare.</w:t>
            </w:r>
          </w:p>
        </w:tc>
      </w:tr>
    </w:tbl>
    <w:p w:rsidR="002F2046" w:rsidRPr="005D3BD8" w:rsidRDefault="002F2046" w:rsidP="002F2046">
      <w:pPr>
        <w:widowControl w:val="0"/>
        <w:autoSpaceDE w:val="0"/>
        <w:autoSpaceDN w:val="0"/>
        <w:adjustRightInd w:val="0"/>
        <w:spacing w:before="120" w:after="120" w:line="240" w:lineRule="auto"/>
        <w:rPr>
          <w:rFonts w:asciiTheme="minorHAnsi" w:hAnsiTheme="minorHAnsi" w:cstheme="minorHAnsi"/>
        </w:rPr>
      </w:pPr>
      <w:r w:rsidRPr="005D3BD8">
        <w:rPr>
          <w:rFonts w:asciiTheme="minorHAnsi" w:hAnsiTheme="minorHAnsi" w:cstheme="minorHAnsi"/>
        </w:rPr>
        <w:t xml:space="preserve">Dacă în urma verificării documentelor reiese că solicitantul se încadrează în categoria solicitanţilor eligibili, expertul bifează căsuţa corespunzătoare solicitantului şi căsuţa DA.  </w:t>
      </w:r>
    </w:p>
    <w:p w:rsidR="002F2046" w:rsidRPr="005D3BD8" w:rsidRDefault="002F2046" w:rsidP="002F2046">
      <w:pPr>
        <w:widowControl w:val="0"/>
        <w:autoSpaceDE w:val="0"/>
        <w:autoSpaceDN w:val="0"/>
        <w:adjustRightInd w:val="0"/>
        <w:spacing w:line="240" w:lineRule="auto"/>
        <w:rPr>
          <w:rFonts w:asciiTheme="minorHAnsi" w:hAnsiTheme="minorHAnsi" w:cstheme="minorHAnsi"/>
        </w:rPr>
      </w:pPr>
      <w:r w:rsidRPr="005D3BD8">
        <w:rPr>
          <w:rFonts w:asciiTheme="minorHAnsi" w:hAnsiTheme="minorHAnsi" w:cstheme="minorHAnsi"/>
        </w:rPr>
        <w:t>În cazul în care solicitantul nu se încadrează în categoria solicitanţilor eligibili, expertul bifează căsuţa NU, motivează poziţia lui în liniile prevăzute în acest scop la rubrica Observaţii, iar Cererea de Finanţare va fi declarată neeligibilă. Cu toate acestea, se continuă evaluarea tuturor criteriilor de eligibilitate pentru ca la final, solicitantul să fie înştiinţat de toate condiţiile neîndeplinite (dacă este cazul).</w:t>
      </w:r>
    </w:p>
    <w:p w:rsidR="002F2046" w:rsidRPr="005D3BD8" w:rsidRDefault="002F2046" w:rsidP="002F2046">
      <w:pPr>
        <w:widowControl w:val="0"/>
        <w:tabs>
          <w:tab w:val="left" w:pos="9072"/>
        </w:tabs>
        <w:autoSpaceDE w:val="0"/>
        <w:autoSpaceDN w:val="0"/>
        <w:adjustRightInd w:val="0"/>
        <w:spacing w:before="120" w:after="120" w:line="240" w:lineRule="auto"/>
        <w:rPr>
          <w:rFonts w:asciiTheme="minorHAnsi" w:hAnsiTheme="minorHAnsi" w:cstheme="minorHAnsi"/>
        </w:rPr>
      </w:pPr>
    </w:p>
    <w:p w:rsidR="002F2046" w:rsidRPr="005D3BD8" w:rsidRDefault="002F2046" w:rsidP="002F2046">
      <w:pPr>
        <w:numPr>
          <w:ilvl w:val="0"/>
          <w:numId w:val="17"/>
        </w:numPr>
        <w:tabs>
          <w:tab w:val="left" w:pos="72"/>
        </w:tabs>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EG2. </w:t>
      </w:r>
      <w:r w:rsidRPr="005D3BD8">
        <w:rPr>
          <w:rFonts w:asciiTheme="minorHAnsi" w:eastAsia="Trebuchet MS" w:hAnsiTheme="minorHAnsi" w:cstheme="minorHAnsi"/>
          <w:b/>
          <w:bCs/>
          <w:spacing w:val="1"/>
        </w:rPr>
        <w:t>Investiția trebuie să se realizeze în cadrul unei ferme cu o dimensiune economică de minimum 8.000 € SO</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eastAsia="Trebuchet MS" w:hAnsiTheme="minorHAnsi" w:cstheme="minorHAnsi"/>
                <w:w w:val="103"/>
                <w:sz w:val="22"/>
                <w:szCs w:val="22"/>
                <w:lang w:val="en-US"/>
              </w:rPr>
              <w:t>Cererea de Finantare, Registrul Unic de Identificare APIA</w:t>
            </w:r>
            <w:r w:rsidRPr="005D3BD8">
              <w:rPr>
                <w:rFonts w:asciiTheme="minorHAnsi" w:hAnsiTheme="minorHAnsi" w:cstheme="minorHAnsi"/>
                <w:sz w:val="22"/>
                <w:szCs w:val="22"/>
                <w:lang w:eastAsia="en-US"/>
              </w:rPr>
              <w:t xml:space="preserve"> </w:t>
            </w:r>
          </w:p>
        </w:tc>
        <w:tc>
          <w:tcPr>
            <w:tcW w:w="4675" w:type="dxa"/>
          </w:tcPr>
          <w:p w:rsidR="002F2046" w:rsidRDefault="002F2046" w:rsidP="001441E4">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verifică </w:t>
            </w:r>
            <w:r w:rsidR="00B62B68">
              <w:rPr>
                <w:rFonts w:asciiTheme="minorHAnsi" w:hAnsiTheme="minorHAnsi" w:cstheme="minorHAnsi"/>
                <w:sz w:val="22"/>
                <w:szCs w:val="22"/>
                <w:lang w:eastAsia="en-US"/>
              </w:rPr>
              <w:t>modul de incadrare a calculului coeficientilor de productie in corobarare cu datele din Cererea de Finantare si din Registrul unic APIA</w:t>
            </w:r>
          </w:p>
          <w:p w:rsidR="001441E4" w:rsidRPr="001441E4" w:rsidRDefault="001441E4" w:rsidP="001441E4">
            <w:pPr>
              <w:widowControl w:val="0"/>
              <w:autoSpaceDE w:val="0"/>
              <w:autoSpaceDN w:val="0"/>
              <w:adjustRightInd w:val="0"/>
              <w:spacing w:before="120" w:after="120" w:line="240" w:lineRule="auto"/>
              <w:rPr>
                <w:rFonts w:asciiTheme="minorHAnsi" w:hAnsiTheme="minorHAnsi" w:cstheme="minorHAnsi"/>
                <w:b/>
                <w:lang w:val="en-US"/>
              </w:rPr>
            </w:pPr>
            <w:r w:rsidRPr="001441E4">
              <w:rPr>
                <w:rFonts w:asciiTheme="minorHAnsi" w:hAnsiTheme="minorHAnsi" w:cstheme="minorHAnsi"/>
                <w:b/>
                <w:lang w:val="en-US"/>
              </w:rPr>
              <w:t>La calcularea coeficientilor de productie standard se va tine cont de toate activele exploatatiei (terenuri agricole si animele)</w:t>
            </w:r>
          </w:p>
        </w:tc>
      </w:tr>
    </w:tbl>
    <w:p w:rsidR="002F2046" w:rsidRPr="005D3BD8" w:rsidRDefault="002F2046" w:rsidP="002F2046">
      <w:pPr>
        <w:spacing w:before="120" w:after="120" w:line="240" w:lineRule="auto"/>
        <w:rPr>
          <w:rFonts w:asciiTheme="minorHAnsi" w:hAnsiTheme="minorHAnsi" w:cstheme="minorHAnsi"/>
          <w:b/>
        </w:rPr>
      </w:pPr>
      <w:r w:rsidRPr="005D3BD8">
        <w:rPr>
          <w:rFonts w:asciiTheme="minorHAnsi" w:hAnsiTheme="minorHAnsi" w:cstheme="minorHAnsi"/>
          <w:lang w:val="it-IT"/>
        </w:rPr>
        <w:t xml:space="preserve">Dacă verificarea documentelor confirmă faptul că </w:t>
      </w:r>
      <w:r>
        <w:rPr>
          <w:rFonts w:asciiTheme="minorHAnsi" w:hAnsiTheme="minorHAnsi" w:cstheme="minorHAnsi"/>
          <w:lang w:val="it-IT"/>
        </w:rPr>
        <w:t xml:space="preserve">investitia se realizeaza in cadrul unei ferme cu </w:t>
      </w:r>
      <w:r w:rsidR="00B62B68">
        <w:rPr>
          <w:rFonts w:asciiTheme="minorHAnsi" w:hAnsiTheme="minorHAnsi" w:cstheme="minorHAnsi"/>
          <w:lang w:val="it-IT"/>
        </w:rPr>
        <w:t>o dimensiune de minimum 8.000 SO</w:t>
      </w:r>
      <w:r w:rsidRPr="005D3BD8">
        <w:rPr>
          <w:rFonts w:asciiTheme="minorHAnsi" w:hAnsiTheme="minorHAnsi" w:cstheme="minorHAnsi"/>
          <w:lang w:val="it-IT"/>
        </w:rPr>
        <w:t>,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2F2046" w:rsidRPr="005D3BD8" w:rsidRDefault="002F2046" w:rsidP="002F2046">
      <w:pPr>
        <w:numPr>
          <w:ilvl w:val="0"/>
          <w:numId w:val="17"/>
        </w:numPr>
        <w:spacing w:before="120" w:after="120" w:line="240" w:lineRule="auto"/>
        <w:contextualSpacing/>
        <w:rPr>
          <w:rFonts w:asciiTheme="minorHAnsi" w:hAnsiTheme="minorHAnsi" w:cstheme="minorHAnsi"/>
          <w:b/>
          <w:i/>
        </w:rPr>
      </w:pPr>
      <w:r w:rsidRPr="005D3BD8">
        <w:rPr>
          <w:rFonts w:asciiTheme="minorHAnsi" w:hAnsiTheme="minorHAnsi" w:cstheme="minorHAnsi"/>
          <w:b/>
        </w:rPr>
        <w:t>EG3</w:t>
      </w:r>
      <w:r w:rsidR="001441E4">
        <w:rPr>
          <w:rFonts w:asciiTheme="minorHAnsi" w:hAnsiTheme="minorHAnsi" w:cstheme="minorHAnsi"/>
          <w:b/>
        </w:rPr>
        <w:t>.</w:t>
      </w:r>
      <w:r w:rsidR="001441E4" w:rsidRPr="001441E4">
        <w:rPr>
          <w:rFonts w:ascii="Times New Roman" w:eastAsia="Trebuchet MS" w:hAnsi="Times New Roman"/>
          <w:b/>
          <w:bCs/>
          <w:sz w:val="24"/>
          <w:szCs w:val="24"/>
        </w:rPr>
        <w:t xml:space="preserve"> </w:t>
      </w:r>
      <w:r w:rsidR="001441E4" w:rsidRPr="001441E4">
        <w:rPr>
          <w:rFonts w:asciiTheme="minorHAnsi" w:hAnsiTheme="minorHAnsi" w:cstheme="minorHAnsi"/>
          <w:b/>
          <w:bCs/>
        </w:rPr>
        <w:t>Solicitantul trebuie să demonstreze asigurarea cofinanțării  investiției</w:t>
      </w:r>
      <w:r w:rsidR="001441E4" w:rsidRPr="001441E4">
        <w:rPr>
          <w:rFonts w:asciiTheme="minorHAnsi" w:hAnsiTheme="minorHAnsi" w:cstheme="minorHAnsi"/>
          <w:b/>
          <w:lang w:val="en-US"/>
        </w:rPr>
        <w:t>.</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1441E4" w:rsidRPr="001441E4" w:rsidRDefault="001441E4" w:rsidP="001441E4">
            <w:pPr>
              <w:widowControl w:val="0"/>
              <w:autoSpaceDE w:val="0"/>
              <w:autoSpaceDN w:val="0"/>
              <w:adjustRightInd w:val="0"/>
              <w:spacing w:before="120" w:after="120" w:line="240" w:lineRule="auto"/>
              <w:rPr>
                <w:rFonts w:asciiTheme="minorHAnsi" w:eastAsia="Trebuchet MS" w:hAnsiTheme="minorHAnsi" w:cstheme="minorHAnsi"/>
                <w:spacing w:val="1"/>
                <w:w w:val="103"/>
                <w:lang w:val="en-US"/>
              </w:rPr>
            </w:pPr>
            <w:r w:rsidRPr="001441E4">
              <w:rPr>
                <w:rFonts w:asciiTheme="minorHAnsi" w:eastAsia="Trebuchet MS" w:hAnsiTheme="minorHAnsi" w:cstheme="minorHAnsi"/>
                <w:spacing w:val="1"/>
                <w:w w:val="103"/>
                <w:lang w:val="en-US"/>
              </w:rPr>
              <w:t>Insusirea Declaratiei F din Cererea de Finantare si corelarea informatiilor din SF si buget indicativ.</w:t>
            </w:r>
          </w:p>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va verifica </w:t>
            </w:r>
            <w:r w:rsidR="00B62B68">
              <w:rPr>
                <w:rFonts w:asciiTheme="minorHAnsi" w:hAnsiTheme="minorHAnsi" w:cstheme="minorHAnsi"/>
                <w:sz w:val="22"/>
                <w:szCs w:val="22"/>
                <w:lang w:eastAsia="en-US"/>
              </w:rPr>
              <w:t>datele din cadrul Declaratiei F coroborate cu informatiile din SF si Devizul General –Buget indicativ. Se va verifica Planul de Finantare cu privire la cuantumul cofinantarii private.</w:t>
            </w:r>
          </w:p>
        </w:tc>
      </w:tr>
    </w:tbl>
    <w:p w:rsidR="002F2046" w:rsidRPr="005D3BD8" w:rsidRDefault="002F2046" w:rsidP="002F2046">
      <w:pPr>
        <w:spacing w:before="120" w:after="120" w:line="240" w:lineRule="auto"/>
        <w:rPr>
          <w:rFonts w:asciiTheme="minorHAnsi" w:hAnsiTheme="minorHAnsi" w:cstheme="minorHAnsi"/>
          <w:b/>
        </w:rPr>
      </w:pPr>
      <w:r w:rsidRPr="005D3BD8">
        <w:rPr>
          <w:rFonts w:asciiTheme="minorHAnsi" w:hAnsiTheme="minorHAnsi" w:cstheme="minorHAnsi"/>
        </w:rPr>
        <w:t>Dacă verificarea documentelor confirmă faptul solicitantul</w:t>
      </w:r>
      <w:r w:rsidR="00B62B68">
        <w:rPr>
          <w:rFonts w:asciiTheme="minorHAnsi" w:hAnsiTheme="minorHAnsi" w:cstheme="minorHAnsi"/>
        </w:rPr>
        <w:t xml:space="preserve"> demonstreaza capacitatea de asigurare a cofinantarii</w:t>
      </w:r>
      <w:r w:rsidRPr="005D3BD8">
        <w:rPr>
          <w:rFonts w:asciiTheme="minorHAnsi" w:hAnsiTheme="minorHAnsi" w:cstheme="minorHAnsi"/>
        </w:rPr>
        <w:t>,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2F2046" w:rsidRPr="005D3BD8" w:rsidRDefault="002F2046" w:rsidP="002F2046">
      <w:pPr>
        <w:numPr>
          <w:ilvl w:val="0"/>
          <w:numId w:val="17"/>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EG4. </w:t>
      </w:r>
      <w:r w:rsidR="001441E4" w:rsidRPr="001441E4">
        <w:rPr>
          <w:rFonts w:asciiTheme="minorHAnsi" w:eastAsia="Trebuchet MS" w:hAnsiTheme="minorHAnsi" w:cstheme="minorHAnsi"/>
          <w:b/>
          <w:bCs/>
        </w:rPr>
        <w:t>Viabilitatea economică a investiției trebuie să fie demonstrată  în baza documentatiei tehnicoeconomice</w:t>
      </w:r>
      <w:r w:rsidR="001441E4" w:rsidRPr="001441E4">
        <w:rPr>
          <w:rFonts w:asciiTheme="minorHAnsi" w:eastAsia="Trebuchet MS" w:hAnsiTheme="minorHAnsi" w:cstheme="minorHAnsi"/>
          <w:b/>
          <w:bCs/>
          <w:lang w:val="en-US"/>
        </w:rPr>
        <w:t>.</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2F2046" w:rsidRDefault="002F2046" w:rsidP="00B62B68">
            <w:pPr>
              <w:widowControl w:val="0"/>
              <w:autoSpaceDE w:val="0"/>
              <w:autoSpaceDN w:val="0"/>
              <w:adjustRightInd w:val="0"/>
              <w:spacing w:before="120" w:after="120" w:line="240" w:lineRule="auto"/>
              <w:rPr>
                <w:rFonts w:asciiTheme="minorHAnsi" w:eastAsia="Trebuchet MS" w:hAnsiTheme="minorHAnsi" w:cstheme="minorHAnsi"/>
                <w:spacing w:val="1"/>
                <w:w w:val="103"/>
                <w:sz w:val="22"/>
                <w:szCs w:val="22"/>
                <w:lang w:val="en-US"/>
              </w:rPr>
            </w:pPr>
            <w:r w:rsidRPr="005D3BD8">
              <w:rPr>
                <w:rFonts w:asciiTheme="minorHAnsi" w:eastAsia="Trebuchet MS" w:hAnsiTheme="minorHAnsi" w:cstheme="minorHAnsi"/>
                <w:spacing w:val="1"/>
                <w:w w:val="103"/>
                <w:sz w:val="22"/>
                <w:szCs w:val="22"/>
                <w:lang w:val="en-US"/>
              </w:rPr>
              <w:t xml:space="preserve">SF/DALI </w:t>
            </w:r>
          </w:p>
          <w:p w:rsidR="00B62B68" w:rsidRPr="005D3BD8" w:rsidRDefault="00B62B68" w:rsidP="00B62B68">
            <w:pPr>
              <w:widowControl w:val="0"/>
              <w:autoSpaceDE w:val="0"/>
              <w:autoSpaceDN w:val="0"/>
              <w:adjustRightInd w:val="0"/>
              <w:spacing w:before="120" w:after="120" w:line="240" w:lineRule="auto"/>
              <w:rPr>
                <w:rFonts w:asciiTheme="minorHAnsi" w:eastAsia="Trebuchet MS" w:hAnsiTheme="minorHAnsi" w:cstheme="minorHAnsi"/>
                <w:spacing w:val="1"/>
                <w:w w:val="103"/>
                <w:sz w:val="22"/>
                <w:szCs w:val="22"/>
                <w:lang w:val="en-US"/>
              </w:rPr>
            </w:pPr>
            <w:r>
              <w:rPr>
                <w:rFonts w:asciiTheme="minorHAnsi" w:eastAsia="Trebuchet MS" w:hAnsiTheme="minorHAnsi" w:cstheme="minorHAnsi"/>
                <w:spacing w:val="1"/>
                <w:w w:val="103"/>
                <w:sz w:val="22"/>
                <w:szCs w:val="22"/>
                <w:lang w:val="en-US"/>
              </w:rPr>
              <w:t>Documentele financiare depuse in functie de tipul solicitantului</w:t>
            </w:r>
          </w:p>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p>
        </w:tc>
        <w:tc>
          <w:tcPr>
            <w:tcW w:w="4675" w:type="dxa"/>
          </w:tcPr>
          <w:p w:rsidR="001441E4" w:rsidRPr="001441E4" w:rsidRDefault="002F2046" w:rsidP="001441E4">
            <w:pPr>
              <w:widowControl w:val="0"/>
              <w:autoSpaceDE w:val="0"/>
              <w:autoSpaceDN w:val="0"/>
              <w:adjustRightInd w:val="0"/>
              <w:spacing w:before="120" w:after="120" w:line="240" w:lineRule="auto"/>
              <w:rPr>
                <w:rFonts w:asciiTheme="minorHAnsi" w:hAnsiTheme="minorHAnsi" w:cstheme="minorHAnsi"/>
                <w:lang w:val="en-US"/>
              </w:rPr>
            </w:pPr>
            <w:r w:rsidRPr="005D3BD8">
              <w:rPr>
                <w:rFonts w:asciiTheme="minorHAnsi" w:hAnsiTheme="minorHAnsi" w:cstheme="minorHAnsi"/>
                <w:sz w:val="22"/>
                <w:szCs w:val="22"/>
                <w:lang w:eastAsia="en-US"/>
              </w:rPr>
              <w:t xml:space="preserve">Expertul verifică </w:t>
            </w:r>
            <w:r w:rsidR="001441E4">
              <w:rPr>
                <w:rFonts w:asciiTheme="minorHAnsi" w:hAnsiTheme="minorHAnsi" w:cstheme="minorHAnsi"/>
                <w:lang w:val="en-US"/>
              </w:rPr>
              <w:t>r</w:t>
            </w:r>
            <w:r w:rsidR="001441E4" w:rsidRPr="001441E4">
              <w:rPr>
                <w:rFonts w:asciiTheme="minorHAnsi" w:hAnsiTheme="minorHAnsi" w:cstheme="minorHAnsi"/>
                <w:lang w:val="en-US"/>
              </w:rPr>
              <w:t>ezultatul din exploatare din bilantul anului precedent depunerii proiectului care trebuie sa fie pozitiv, inclusiv 0. Pentru PFA, II, IF se vor verifica Formularele 200 si/sau 221 insotite de Anexe.</w:t>
            </w:r>
          </w:p>
          <w:p w:rsidR="001441E4" w:rsidRPr="001441E4" w:rsidRDefault="001441E4" w:rsidP="001441E4">
            <w:pPr>
              <w:widowControl w:val="0"/>
              <w:autoSpaceDE w:val="0"/>
              <w:autoSpaceDN w:val="0"/>
              <w:adjustRightInd w:val="0"/>
              <w:spacing w:before="120" w:after="120" w:line="240" w:lineRule="auto"/>
              <w:rPr>
                <w:rFonts w:asciiTheme="minorHAnsi" w:hAnsiTheme="minorHAnsi" w:cstheme="minorHAnsi"/>
                <w:lang w:val="en-US"/>
              </w:rPr>
            </w:pPr>
            <w:r w:rsidRPr="001441E4">
              <w:rPr>
                <w:rFonts w:asciiTheme="minorHAnsi" w:hAnsiTheme="minorHAnsi" w:cstheme="minorHAnsi"/>
                <w:lang w:val="en-US"/>
              </w:rPr>
              <w:t>Exceptie fac solicitantii a caror activitate a fost afectata de calamitati naturale(se ataseaza documentele justificative) si cei care nu au inregistrat venituri din exploatare.</w:t>
            </w:r>
          </w:p>
          <w:p w:rsidR="001441E4" w:rsidRPr="001441E4" w:rsidRDefault="001441E4" w:rsidP="001441E4">
            <w:pPr>
              <w:widowControl w:val="0"/>
              <w:autoSpaceDE w:val="0"/>
              <w:autoSpaceDN w:val="0"/>
              <w:adjustRightInd w:val="0"/>
              <w:spacing w:before="120" w:after="120" w:line="240" w:lineRule="auto"/>
              <w:rPr>
                <w:rFonts w:asciiTheme="minorHAnsi" w:hAnsiTheme="minorHAnsi" w:cstheme="minorHAnsi"/>
                <w:lang w:val="en-US"/>
              </w:rPr>
            </w:pPr>
            <w:r w:rsidRPr="001441E4">
              <w:rPr>
                <w:rFonts w:asciiTheme="minorHAnsi" w:hAnsiTheme="minorHAnsi" w:cstheme="minorHAnsi"/>
                <w:lang w:val="en-US"/>
              </w:rPr>
              <w:t>In cazul in care anul precedent depunerii Cererii de Finantare este anul infiintarii nu se analizeaza rezultatul operational.</w:t>
            </w:r>
          </w:p>
          <w:p w:rsidR="001441E4" w:rsidRPr="001441E4" w:rsidRDefault="001441E4" w:rsidP="001441E4">
            <w:pPr>
              <w:widowControl w:val="0"/>
              <w:autoSpaceDE w:val="0"/>
              <w:autoSpaceDN w:val="0"/>
              <w:adjustRightInd w:val="0"/>
              <w:spacing w:before="120" w:after="120" w:line="240" w:lineRule="auto"/>
              <w:rPr>
                <w:rFonts w:asciiTheme="minorHAnsi" w:hAnsiTheme="minorHAnsi" w:cstheme="minorHAnsi"/>
                <w:lang w:val="en-US"/>
              </w:rPr>
            </w:pPr>
            <w:r w:rsidRPr="001441E4">
              <w:rPr>
                <w:rFonts w:asciiTheme="minorHAnsi" w:hAnsiTheme="minorHAnsi" w:cstheme="minorHAnsi"/>
                <w:lang w:val="en-US"/>
              </w:rPr>
              <w:t xml:space="preserve">Pentru asigurarea functionabilitatii proiectului beneficiarul trebuie sa demonstreze dreptul de folosinta a unui mijloc de transport cu ajutorul caruia se va asigura deplasarea rulotei in diverse locatii. Dreptul de folosinta poate fi demonstrat prin act de </w:t>
            </w:r>
            <w:r w:rsidRPr="001441E4">
              <w:rPr>
                <w:rFonts w:asciiTheme="minorHAnsi" w:hAnsiTheme="minorHAnsi" w:cstheme="minorHAnsi"/>
                <w:lang w:val="en-US"/>
              </w:rPr>
              <w:lastRenderedPageBreak/>
              <w:t>proprietate/contract de comodat/contract de inchiriere.</w:t>
            </w:r>
          </w:p>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p>
        </w:tc>
      </w:tr>
    </w:tbl>
    <w:p w:rsidR="002F2046" w:rsidRPr="005D3BD8" w:rsidRDefault="002F2046" w:rsidP="002F2046">
      <w:pPr>
        <w:spacing w:before="120" w:after="120" w:line="240" w:lineRule="auto"/>
        <w:rPr>
          <w:rFonts w:asciiTheme="minorHAnsi" w:hAnsiTheme="minorHAnsi" w:cstheme="minorHAnsi"/>
        </w:rPr>
      </w:pPr>
      <w:r w:rsidRPr="005D3BD8">
        <w:rPr>
          <w:rFonts w:asciiTheme="minorHAnsi" w:hAnsiTheme="minorHAnsi" w:cstheme="minorHAnsi"/>
        </w:rPr>
        <w:lastRenderedPageBreak/>
        <w:t>Dacă verificarea documentelor confirmă faptul că solicitantul</w:t>
      </w:r>
      <w:r w:rsidR="00B62B68">
        <w:rPr>
          <w:rFonts w:asciiTheme="minorHAnsi" w:hAnsiTheme="minorHAnsi" w:cstheme="minorHAnsi"/>
        </w:rPr>
        <w:t xml:space="preserve"> a demonstrat viabilitatea economica conform cerintelor</w:t>
      </w:r>
      <w:r w:rsidRPr="005D3BD8">
        <w:rPr>
          <w:rFonts w:asciiTheme="minorHAnsi" w:hAnsiTheme="minorHAnsi" w:cstheme="minorHAnsi"/>
        </w:rPr>
        <w:t>, se va bifa caseta “da” pentru verificare. În caz contrar, expertul bifează casuţa din coloana NU şi motivează poziţia în rubrica „Observaţii”, criteriul de eligibilitate nefiind îndeplinit.</w:t>
      </w:r>
    </w:p>
    <w:p w:rsidR="002F2046" w:rsidRPr="005D3BD8" w:rsidRDefault="002F2046" w:rsidP="002F2046">
      <w:pPr>
        <w:numPr>
          <w:ilvl w:val="0"/>
          <w:numId w:val="17"/>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EG5. </w:t>
      </w:r>
      <w:r w:rsidR="001441E4" w:rsidRPr="001441E4">
        <w:rPr>
          <w:rFonts w:asciiTheme="minorHAnsi" w:eastAsia="Trebuchet MS" w:hAnsiTheme="minorHAnsi" w:cstheme="minorHAnsi"/>
          <w:b/>
          <w:bCs/>
        </w:rPr>
        <w:t>Investiția va fi precedată de o evaluare a impactului preconizat asupra mediului dacă aceasta poate avea efecte negative asupra mediului inconjurator</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1441E4" w:rsidRDefault="001441E4" w:rsidP="001441E4">
            <w:pPr>
              <w:widowControl w:val="0"/>
              <w:autoSpaceDE w:val="0"/>
              <w:autoSpaceDN w:val="0"/>
              <w:adjustRightInd w:val="0"/>
              <w:spacing w:before="120" w:after="120" w:line="240" w:lineRule="auto"/>
              <w:rPr>
                <w:rFonts w:asciiTheme="minorHAnsi" w:hAnsiTheme="minorHAnsi" w:cstheme="minorHAnsi"/>
                <w:lang w:val="en-US"/>
              </w:rPr>
            </w:pPr>
            <w:r w:rsidRPr="001441E4">
              <w:rPr>
                <w:rFonts w:asciiTheme="minorHAnsi" w:hAnsiTheme="minorHAnsi" w:cstheme="minorHAnsi"/>
                <w:lang w:val="en-US"/>
              </w:rPr>
              <w:t xml:space="preserve">SF </w:t>
            </w:r>
          </w:p>
          <w:p w:rsidR="001441E4" w:rsidRPr="001441E4" w:rsidRDefault="001441E4" w:rsidP="001441E4">
            <w:pPr>
              <w:widowControl w:val="0"/>
              <w:autoSpaceDE w:val="0"/>
              <w:autoSpaceDN w:val="0"/>
              <w:adjustRightInd w:val="0"/>
              <w:spacing w:before="120" w:after="120" w:line="240" w:lineRule="auto"/>
              <w:rPr>
                <w:rFonts w:asciiTheme="minorHAnsi" w:hAnsiTheme="minorHAnsi" w:cstheme="minorHAnsi"/>
                <w:lang w:val="en-US"/>
              </w:rPr>
            </w:pPr>
            <w:r w:rsidRPr="001441E4">
              <w:rPr>
                <w:rFonts w:asciiTheme="minorHAnsi" w:hAnsiTheme="minorHAnsi" w:cstheme="minorHAnsi"/>
                <w:lang w:val="en-US"/>
              </w:rPr>
              <w:t>Documentul emis de Agentia de Protectia Mediului.</w:t>
            </w:r>
          </w:p>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p>
        </w:tc>
        <w:tc>
          <w:tcPr>
            <w:tcW w:w="4675" w:type="dxa"/>
          </w:tcPr>
          <w:p w:rsidR="002F2046" w:rsidRPr="005D3BD8" w:rsidRDefault="002F2046" w:rsidP="00B62B68">
            <w:pPr>
              <w:tabs>
                <w:tab w:val="left" w:pos="1580"/>
              </w:tabs>
              <w:spacing w:before="2" w:after="200"/>
              <w:rPr>
                <w:rFonts w:asciiTheme="minorHAnsi" w:eastAsia="Trebuchet MS" w:hAnsiTheme="minorHAnsi" w:cstheme="minorHAnsi"/>
                <w:w w:val="103"/>
                <w:sz w:val="22"/>
                <w:szCs w:val="22"/>
                <w:lang w:val="en-US"/>
              </w:rPr>
            </w:pPr>
            <w:r w:rsidRPr="005D3BD8">
              <w:rPr>
                <w:rFonts w:asciiTheme="minorHAnsi" w:hAnsiTheme="minorHAnsi" w:cstheme="minorHAnsi"/>
                <w:sz w:val="22"/>
                <w:szCs w:val="22"/>
                <w:lang w:val="en-US" w:eastAsia="en-US"/>
              </w:rPr>
              <w:t xml:space="preserve">Expertul verifica </w:t>
            </w:r>
            <w:r w:rsidR="00B62B68">
              <w:rPr>
                <w:rFonts w:asciiTheme="minorHAnsi" w:eastAsia="Trebuchet MS" w:hAnsiTheme="minorHAnsi" w:cstheme="minorHAnsi"/>
                <w:spacing w:val="1"/>
                <w:w w:val="103"/>
                <w:sz w:val="22"/>
                <w:szCs w:val="22"/>
                <w:lang w:val="en-US"/>
              </w:rPr>
              <w:t>documentul emis de Agentia pentru protectia Mediului cu privire la impactul proiectului asupra mediului inconjurator si coroborarea informatiilor cu SF.</w:t>
            </w:r>
          </w:p>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p>
        </w:tc>
      </w:tr>
    </w:tbl>
    <w:p w:rsidR="002F2046" w:rsidRPr="005D3BD8" w:rsidRDefault="002F2046" w:rsidP="002F2046">
      <w:pPr>
        <w:widowControl w:val="0"/>
        <w:tabs>
          <w:tab w:val="left" w:pos="800"/>
        </w:tabs>
        <w:autoSpaceDE w:val="0"/>
        <w:autoSpaceDN w:val="0"/>
        <w:adjustRightInd w:val="0"/>
        <w:spacing w:before="120" w:after="120" w:line="240" w:lineRule="auto"/>
        <w:rPr>
          <w:rFonts w:asciiTheme="minorHAnsi" w:hAnsiTheme="minorHAnsi" w:cstheme="minorHAnsi"/>
        </w:rPr>
      </w:pPr>
      <w:r w:rsidRPr="005D3BD8">
        <w:rPr>
          <w:rFonts w:asciiTheme="minorHAnsi" w:hAnsiTheme="minorHAnsi" w:cstheme="minorHAnsi"/>
        </w:rPr>
        <w:t>Dacă în urma verificării documentelor reiese faptul că</w:t>
      </w:r>
      <w:r w:rsidR="00B62B68">
        <w:rPr>
          <w:rFonts w:asciiTheme="minorHAnsi" w:hAnsiTheme="minorHAnsi" w:cstheme="minorHAnsi"/>
        </w:rPr>
        <w:t xml:space="preserve"> proiectul indeplineste conditiile de mediu</w:t>
      </w:r>
      <w:r w:rsidRPr="005D3BD8">
        <w:rPr>
          <w:rFonts w:asciiTheme="minorHAnsi" w:hAnsiTheme="minorHAnsi" w:cstheme="minorHAnsi"/>
        </w:rPr>
        <w:t>, expertul bifează căsuţa DA</w:t>
      </w:r>
      <w:r w:rsidR="00B62B68">
        <w:rPr>
          <w:rFonts w:asciiTheme="minorHAnsi" w:hAnsiTheme="minorHAnsi" w:cstheme="minorHAnsi"/>
        </w:rPr>
        <w:t>, in caz contrar,</w:t>
      </w:r>
      <w:r w:rsidRPr="005D3BD8">
        <w:rPr>
          <w:rFonts w:asciiTheme="minorHAnsi" w:hAnsiTheme="minorHAnsi" w:cstheme="minorHAnsi"/>
        </w:rPr>
        <w:t xml:space="preserve"> expertul bifează căsuţa NU, motivează poziţia lui în liniile prevăzute în acest scop la rubrica Observaţii iar Cererea de Finanţare va fi declarată neeligibilă.</w:t>
      </w:r>
    </w:p>
    <w:p w:rsidR="002F2046" w:rsidRPr="005D3BD8" w:rsidRDefault="002F2046" w:rsidP="002F2046">
      <w:pPr>
        <w:numPr>
          <w:ilvl w:val="0"/>
          <w:numId w:val="18"/>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EG6. </w:t>
      </w:r>
      <w:r w:rsidR="001441E4" w:rsidRPr="001441E4">
        <w:rPr>
          <w:rFonts w:asciiTheme="minorHAnsi" w:eastAsia="Trebuchet MS" w:hAnsiTheme="minorHAnsi" w:cstheme="minorHAnsi"/>
          <w:b/>
          <w:bCs/>
          <w:spacing w:val="1"/>
        </w:rPr>
        <w:t>Investiția va respecta legislaţia în vigoare (mentionată la capitolul Trimiteri la alte acte legislative) din domeniul: sănătății publice, sanitar-veterinar și de siguranță alimentară</w:t>
      </w:r>
      <w:r w:rsidR="001441E4" w:rsidRPr="001441E4">
        <w:rPr>
          <w:rFonts w:asciiTheme="minorHAnsi" w:eastAsia="Trebuchet MS" w:hAnsiTheme="minorHAnsi" w:cstheme="minorHAnsi"/>
          <w:b/>
          <w:bCs/>
          <w:spacing w:val="1"/>
          <w:lang w:val="en-US"/>
        </w:rPr>
        <w:t>.</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1441E4" w:rsidRPr="001441E4" w:rsidRDefault="001441E4" w:rsidP="001441E4">
            <w:pPr>
              <w:tabs>
                <w:tab w:val="left" w:pos="1580"/>
              </w:tabs>
              <w:spacing w:before="2" w:after="200"/>
              <w:rPr>
                <w:rFonts w:asciiTheme="minorHAnsi" w:hAnsiTheme="minorHAnsi" w:cstheme="minorHAnsi"/>
                <w:lang w:val="en-US"/>
              </w:rPr>
            </w:pPr>
            <w:r w:rsidRPr="001441E4">
              <w:rPr>
                <w:rFonts w:asciiTheme="minorHAnsi" w:hAnsiTheme="minorHAnsi" w:cstheme="minorHAnsi"/>
                <w:lang w:val="en-US"/>
              </w:rPr>
              <w:t>Mentiunile documentelor emise de APM, DSP, DSVSA (acolo unde este cazul)</w:t>
            </w:r>
          </w:p>
          <w:p w:rsidR="002F2046" w:rsidRPr="001441E4" w:rsidRDefault="002F2046" w:rsidP="001441E4">
            <w:pPr>
              <w:tabs>
                <w:tab w:val="left" w:pos="1580"/>
              </w:tabs>
              <w:spacing w:before="2" w:after="200"/>
              <w:rPr>
                <w:rFonts w:asciiTheme="minorHAnsi" w:hAnsiTheme="minorHAnsi" w:cstheme="minorHAnsi"/>
                <w:lang w:eastAsia="en-US"/>
              </w:rPr>
            </w:pPr>
          </w:p>
        </w:tc>
        <w:tc>
          <w:tcPr>
            <w:tcW w:w="4675" w:type="dxa"/>
          </w:tcPr>
          <w:p w:rsidR="00B62B68"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verifică </w:t>
            </w:r>
            <w:r w:rsidR="00B62B68">
              <w:rPr>
                <w:rFonts w:asciiTheme="minorHAnsi" w:hAnsiTheme="minorHAnsi" w:cstheme="minorHAnsi"/>
                <w:sz w:val="22"/>
                <w:szCs w:val="22"/>
                <w:lang w:eastAsia="en-US"/>
              </w:rPr>
              <w:t>existenta documentelor emise de institutiile mentionate, dupa caz, in functie specificul proiectului.</w:t>
            </w:r>
          </w:p>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p>
        </w:tc>
      </w:tr>
    </w:tbl>
    <w:p w:rsidR="002F2046" w:rsidRPr="005D3BD8" w:rsidRDefault="002F2046" w:rsidP="002F2046">
      <w:pPr>
        <w:spacing w:before="120" w:after="120" w:line="240" w:lineRule="auto"/>
        <w:rPr>
          <w:rFonts w:asciiTheme="minorHAnsi" w:hAnsiTheme="minorHAnsi" w:cstheme="minorHAnsi"/>
        </w:rPr>
      </w:pPr>
      <w:r w:rsidRPr="005D3BD8">
        <w:rPr>
          <w:rFonts w:asciiTheme="minorHAnsi" w:hAnsiTheme="minorHAnsi" w:cstheme="minorHAnsi"/>
        </w:rPr>
        <w:t xml:space="preserve">Dacă verificarea documentelor confirmă faptul ca solicitantul </w:t>
      </w:r>
      <w:r w:rsidR="00CE48C6">
        <w:rPr>
          <w:rFonts w:asciiTheme="minorHAnsi" w:hAnsiTheme="minorHAnsi" w:cstheme="minorHAnsi"/>
        </w:rPr>
        <w:t>indeplineste conditiile cerute de legislatia in vigoare</w:t>
      </w:r>
      <w:r w:rsidRPr="005D3BD8">
        <w:rPr>
          <w:rFonts w:asciiTheme="minorHAnsi" w:hAnsiTheme="minorHAnsi" w:cstheme="minorHAnsi"/>
        </w:rPr>
        <w:t>, expertul bifează căsuţa din coloana DA din fişa de verificare. În caz contrar, expertul bifează căsuţa din coloana NU şi motivează poziţia lui în rubrica „Observaţii” din fişa de evaluare generală a proiectului, proiectul fiind neeligibil.</w:t>
      </w:r>
    </w:p>
    <w:p w:rsidR="002F2046" w:rsidRPr="005D3BD8" w:rsidRDefault="002F2046" w:rsidP="002F2046">
      <w:pPr>
        <w:numPr>
          <w:ilvl w:val="0"/>
          <w:numId w:val="18"/>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EG7. </w:t>
      </w:r>
      <w:r w:rsidR="001441E4" w:rsidRPr="001441E4">
        <w:rPr>
          <w:rFonts w:asciiTheme="minorHAnsi" w:eastAsia="Trebuchet MS" w:hAnsiTheme="minorHAnsi" w:cstheme="minorHAnsi"/>
          <w:b/>
          <w:bCs/>
          <w:position w:val="-1"/>
        </w:rPr>
        <w:t>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p>
    <w:tbl>
      <w:tblPr>
        <w:tblStyle w:val="TableGrid25"/>
        <w:tblW w:w="0" w:type="auto"/>
        <w:tblLook w:val="04A0" w:firstRow="1" w:lastRow="0" w:firstColumn="1" w:lastColumn="0" w:noHBand="0" w:noVBand="1"/>
      </w:tblPr>
      <w:tblGrid>
        <w:gridCol w:w="4675"/>
        <w:gridCol w:w="4675"/>
      </w:tblGrid>
      <w:tr w:rsidR="002F2046" w:rsidRPr="005D3BD8" w:rsidTr="00B62B68">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2F2046" w:rsidRPr="005D3BD8" w:rsidRDefault="002F2046"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2F2046" w:rsidRPr="005D3BD8" w:rsidTr="00B62B68">
        <w:tc>
          <w:tcPr>
            <w:tcW w:w="4675" w:type="dxa"/>
          </w:tcPr>
          <w:p w:rsidR="002F2046" w:rsidRDefault="001441E4"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SF</w:t>
            </w:r>
          </w:p>
          <w:p w:rsidR="001441E4" w:rsidRPr="005D3BD8" w:rsidRDefault="001441E4" w:rsidP="00B62B68">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Analiza financiara</w:t>
            </w:r>
          </w:p>
        </w:tc>
        <w:tc>
          <w:tcPr>
            <w:tcW w:w="4675" w:type="dxa"/>
          </w:tcPr>
          <w:p w:rsidR="002F2046" w:rsidRPr="005D3BD8" w:rsidRDefault="002F2046" w:rsidP="00CE48C6">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Expertul verifică în baz</w:t>
            </w:r>
            <w:r w:rsidR="001441E4">
              <w:rPr>
                <w:rFonts w:asciiTheme="minorHAnsi" w:hAnsiTheme="minorHAnsi" w:cstheme="minorHAnsi"/>
                <w:sz w:val="22"/>
                <w:szCs w:val="22"/>
                <w:lang w:eastAsia="en-US"/>
              </w:rPr>
              <w:t xml:space="preserve">a informaţiilor din Studiu de Fezabilitate si din Analiza financiara </w:t>
            </w:r>
            <w:r w:rsidR="00CE48C6">
              <w:rPr>
                <w:rFonts w:asciiTheme="minorHAnsi" w:hAnsiTheme="minorHAnsi" w:cstheme="minorHAnsi"/>
                <w:sz w:val="22"/>
                <w:szCs w:val="22"/>
                <w:lang w:eastAsia="en-US"/>
              </w:rPr>
              <w:t>modul de planificare a activitatii atat in perioada de implementare cat si in perioada de monitorizare coroborat cu planul de culturi pe 5 ani de zile.</w:t>
            </w:r>
          </w:p>
        </w:tc>
      </w:tr>
    </w:tbl>
    <w:p w:rsidR="002F2046" w:rsidRPr="005D3BD8" w:rsidRDefault="002F2046" w:rsidP="002F2046">
      <w:pPr>
        <w:spacing w:before="120" w:after="120" w:line="240" w:lineRule="auto"/>
        <w:rPr>
          <w:rFonts w:asciiTheme="minorHAnsi" w:hAnsiTheme="minorHAnsi" w:cstheme="minorHAnsi"/>
        </w:rPr>
      </w:pPr>
      <w:r w:rsidRPr="005D3BD8">
        <w:rPr>
          <w:rFonts w:asciiTheme="minorHAnsi" w:hAnsiTheme="minorHAnsi" w:cstheme="minorHAnsi"/>
        </w:rPr>
        <w:t xml:space="preserve">Dacă verificarea documentelor confirmă faptul </w:t>
      </w:r>
      <w:r w:rsidR="00CE48C6">
        <w:rPr>
          <w:rFonts w:asciiTheme="minorHAnsi" w:hAnsiTheme="minorHAnsi" w:cstheme="minorHAnsi"/>
        </w:rPr>
        <w:t>ca a fost asumat prin documentatie productia standard solicitata</w:t>
      </w:r>
      <w:r w:rsidRPr="005D3BD8">
        <w:rPr>
          <w:rFonts w:asciiTheme="minorHAnsi" w:hAnsiTheme="minorHAnsi" w:cstheme="minorHAnsi"/>
        </w:rPr>
        <w:t xml:space="preserve"> , expertul bifează căsuţa din coloana DA din fişa de verificare. În caz contrar, expertul bifează </w:t>
      </w:r>
      <w:r w:rsidRPr="005D3BD8">
        <w:rPr>
          <w:rFonts w:asciiTheme="minorHAnsi" w:hAnsiTheme="minorHAnsi" w:cstheme="minorHAnsi"/>
        </w:rPr>
        <w:lastRenderedPageBreak/>
        <w:t>căsuţa din coloana NU şi motivează poziţia lui în rubrica „Observaţii” din fişa de evaluare generală a proiectului, proiectul fiind neeligibil.</w:t>
      </w:r>
    </w:p>
    <w:p w:rsidR="002F2046" w:rsidRPr="005D3BD8" w:rsidRDefault="002F2046" w:rsidP="002F2046">
      <w:pPr>
        <w:spacing w:before="120" w:after="120" w:line="240" w:lineRule="auto"/>
        <w:rPr>
          <w:rFonts w:cs="Calibri"/>
        </w:rPr>
      </w:pPr>
    </w:p>
    <w:p w:rsidR="002F2046" w:rsidRPr="005D3BD8" w:rsidRDefault="002F2046" w:rsidP="002F2046">
      <w:pPr>
        <w:spacing w:before="120" w:after="120" w:line="240" w:lineRule="auto"/>
        <w:rPr>
          <w:rFonts w:cs="Calibri"/>
          <w:b/>
          <w:u w:val="single"/>
        </w:rPr>
      </w:pPr>
      <w:r w:rsidRPr="005D3BD8">
        <w:rPr>
          <w:rFonts w:cs="Calibri"/>
          <w:b/>
          <w:u w:val="single"/>
        </w:rPr>
        <w:t>C. Verificarea bugetului indicativ.</w:t>
      </w:r>
    </w:p>
    <w:p w:rsidR="002F2046" w:rsidRPr="005D3BD8" w:rsidRDefault="002F2046" w:rsidP="002F2046">
      <w:pPr>
        <w:spacing w:before="120" w:after="120" w:line="240" w:lineRule="auto"/>
        <w:rPr>
          <w:rFonts w:cs="Calibri"/>
        </w:rPr>
      </w:pPr>
      <w:r w:rsidRPr="005D3BD8">
        <w:rPr>
          <w:rFonts w:cs="Calibri"/>
        </w:rPr>
        <w:t>Verificarea constă în asigurarea că toate costurile de investiţii propuse pentru finanţare sunt eligibile şi calculele sunt corecte iar Bugetul indicativ este structurat pe capitole şi subcapitole.</w:t>
      </w:r>
    </w:p>
    <w:p w:rsidR="002F2046" w:rsidRPr="005D3BD8" w:rsidRDefault="002F2046" w:rsidP="002F2046">
      <w:pPr>
        <w:spacing w:before="120" w:after="120" w:line="240" w:lineRule="auto"/>
        <w:rPr>
          <w:rFonts w:cs="Calibri"/>
        </w:rPr>
      </w:pPr>
      <w:r w:rsidRPr="005D3BD8">
        <w:rPr>
          <w:rFonts w:cs="Calibri"/>
        </w:rPr>
        <w:t>Se completează matricea de verificare a Bugetului indicativ în format electronic, se printează şi se atașează la FIȘA DE EVALUARE A ELIGIBILITĂȚII PROIECTULUI DOCUMENTE</w:t>
      </w:r>
    </w:p>
    <w:p w:rsidR="002F2046" w:rsidRPr="005D3BD8" w:rsidRDefault="002F2046" w:rsidP="002F2046">
      <w:pPr>
        <w:spacing w:before="120" w:after="120" w:line="240" w:lineRule="auto"/>
        <w:rPr>
          <w:rFonts w:cs="Calibri"/>
        </w:rPr>
      </w:pPr>
      <w:r w:rsidRPr="005D3BD8">
        <w:rPr>
          <w:rFonts w:cs="Calibri"/>
        </w:rPr>
        <w:t xml:space="preserve">Verificarea constă în asigurarea că toate costurile de investiţii propuse pentru finanţare sunt eligibile şi calculele sunt corecte iar Bugetul indicativ este structurat pe capitole şi subcapitole. </w:t>
      </w:r>
    </w:p>
    <w:p w:rsidR="002F2046" w:rsidRPr="005D3BD8" w:rsidRDefault="002F2046" w:rsidP="002F2046">
      <w:pPr>
        <w:spacing w:before="120" w:after="120" w:line="240" w:lineRule="auto"/>
        <w:rPr>
          <w:rFonts w:cs="Calibri"/>
        </w:rPr>
      </w:pPr>
      <w:r w:rsidRPr="005D3BD8">
        <w:rPr>
          <w:rFonts w:cs="Calibri"/>
        </w:rPr>
        <w:t xml:space="preserve">Expertul verifică în Cererea de finanțare daca  actul normativ care a stat la baza întocmirii SF/DALI este H.G. nr. 907/2016. </w:t>
      </w:r>
    </w:p>
    <w:p w:rsidR="002F2046" w:rsidRPr="005D3BD8" w:rsidRDefault="002F2046" w:rsidP="002F2046">
      <w:pPr>
        <w:spacing w:before="120" w:after="120" w:line="240" w:lineRule="auto"/>
        <w:rPr>
          <w:rFonts w:cs="Calibri"/>
        </w:rPr>
      </w:pPr>
      <w:r w:rsidRPr="005D3BD8">
        <w:rPr>
          <w:rFonts w:cs="Calibri"/>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p w:rsidR="002F2046" w:rsidRPr="005D3BD8" w:rsidRDefault="002F2046" w:rsidP="002F2046">
      <w:pPr>
        <w:spacing w:before="120" w:after="120" w:line="240" w:lineRule="auto"/>
        <w:rPr>
          <w:rFonts w:cs="Calibri"/>
        </w:rPr>
      </w:pPr>
    </w:p>
    <w:p w:rsidR="002F2046" w:rsidRPr="005D3BD8" w:rsidRDefault="002F2046" w:rsidP="002F2046">
      <w:pPr>
        <w:spacing w:before="120" w:after="120" w:line="240" w:lineRule="auto"/>
        <w:rPr>
          <w:rFonts w:cs="Calibri"/>
        </w:rPr>
      </w:pP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2F2046" w:rsidRPr="005D3BD8" w:rsidTr="00B62B68">
        <w:trPr>
          <w:trHeight w:val="20"/>
        </w:trPr>
        <w:tc>
          <w:tcPr>
            <w:tcW w:w="2520" w:type="dxa"/>
            <w:shd w:val="clear" w:color="auto" w:fill="C0C0C0"/>
          </w:tcPr>
          <w:p w:rsidR="002F2046" w:rsidRPr="005D3BD8" w:rsidRDefault="002F2046" w:rsidP="00B62B68">
            <w:pPr>
              <w:spacing w:line="240" w:lineRule="auto"/>
              <w:ind w:right="-8"/>
              <w:rPr>
                <w:rFonts w:cs="Calibri"/>
                <w:b/>
                <w:bCs/>
              </w:rPr>
            </w:pPr>
            <w:r w:rsidRPr="005D3BD8">
              <w:rPr>
                <w:rFonts w:cs="Calibri"/>
                <w:b/>
                <w:lang w:eastAsia="fr-FR"/>
              </w:rPr>
              <w:t>DOCUMENTE</w:t>
            </w:r>
            <w:r w:rsidRPr="005D3BD8">
              <w:rPr>
                <w:rFonts w:cs="Calibri"/>
                <w:b/>
                <w:bCs/>
              </w:rPr>
              <w:t xml:space="preserve"> PREZENTATE </w:t>
            </w:r>
          </w:p>
        </w:tc>
        <w:tc>
          <w:tcPr>
            <w:tcW w:w="7290" w:type="dxa"/>
            <w:shd w:val="clear" w:color="auto" w:fill="C0C0C0"/>
          </w:tcPr>
          <w:p w:rsidR="002F2046" w:rsidRPr="005D3BD8" w:rsidRDefault="002F2046" w:rsidP="00B62B68">
            <w:pPr>
              <w:spacing w:line="240" w:lineRule="auto"/>
              <w:ind w:right="-8"/>
              <w:rPr>
                <w:rFonts w:cs="Calibri"/>
                <w:b/>
                <w:lang w:val="pt-BR" w:eastAsia="fr-FR"/>
              </w:rPr>
            </w:pPr>
            <w:r w:rsidRPr="005D3BD8">
              <w:rPr>
                <w:rFonts w:cs="Calibri"/>
                <w:b/>
                <w:lang w:eastAsia="fr-FR"/>
              </w:rPr>
              <w:t>PUNCTE DE VERIFICAT ÎN CADRUL DOCUMENTELOR PREZENTATE</w:t>
            </w:r>
          </w:p>
        </w:tc>
      </w:tr>
      <w:tr w:rsidR="002F2046" w:rsidRPr="005D3BD8" w:rsidTr="00B62B68">
        <w:trPr>
          <w:trHeight w:val="20"/>
        </w:trPr>
        <w:tc>
          <w:tcPr>
            <w:tcW w:w="2520" w:type="dxa"/>
          </w:tcPr>
          <w:p w:rsidR="002F2046" w:rsidRPr="005D3BD8" w:rsidRDefault="00CE48C6" w:rsidP="00B62B68">
            <w:pPr>
              <w:spacing w:line="240" w:lineRule="auto"/>
              <w:ind w:right="-8"/>
              <w:rPr>
                <w:rFonts w:cs="Calibri"/>
                <w:lang w:eastAsia="fr-FR"/>
              </w:rPr>
            </w:pPr>
            <w:r>
              <w:rPr>
                <w:rFonts w:cs="Calibri"/>
                <w:lang w:eastAsia="fr-FR"/>
              </w:rPr>
              <w:t xml:space="preserve">1.Studiul de Fezabilitate </w:t>
            </w:r>
            <w:r w:rsidR="002F2046" w:rsidRPr="005D3BD8">
              <w:rPr>
                <w:rFonts w:cs="Calibri"/>
                <w:lang w:eastAsia="fr-FR"/>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2F2046" w:rsidRPr="005D3BD8" w:rsidRDefault="002F2046" w:rsidP="00B62B68">
            <w:pPr>
              <w:spacing w:line="240" w:lineRule="auto"/>
              <w:ind w:right="-8"/>
              <w:rPr>
                <w:rFonts w:cs="Calibri"/>
                <w:lang w:eastAsia="fr-FR"/>
              </w:rPr>
            </w:pPr>
          </w:p>
          <w:p w:rsidR="002F2046" w:rsidRPr="005D3BD8" w:rsidRDefault="002F2046" w:rsidP="00B62B68">
            <w:pPr>
              <w:spacing w:line="240" w:lineRule="auto"/>
              <w:ind w:right="-8"/>
              <w:rPr>
                <w:rFonts w:cs="Calibri"/>
                <w:lang w:eastAsia="fr-FR"/>
              </w:rPr>
            </w:pPr>
            <w:r w:rsidRPr="005D3BD8">
              <w:rPr>
                <w:rFonts w:cs="Calibri"/>
                <w:lang w:eastAsia="fr-FR"/>
              </w:rPr>
              <w:t>Cererea de finanțare. Bugetul indicativ și anexele A1, A2 și A3 la acesta.</w:t>
            </w:r>
          </w:p>
        </w:tc>
        <w:tc>
          <w:tcPr>
            <w:tcW w:w="7290" w:type="dxa"/>
          </w:tcPr>
          <w:p w:rsidR="002F2046" w:rsidRPr="005D3BD8" w:rsidRDefault="002F2046" w:rsidP="00B62B68">
            <w:pPr>
              <w:tabs>
                <w:tab w:val="left" w:pos="100"/>
              </w:tabs>
              <w:spacing w:before="0" w:line="240" w:lineRule="auto"/>
              <w:ind w:right="-8"/>
              <w:rPr>
                <w:rFonts w:cs="Calibri"/>
                <w:b/>
                <w:bCs/>
                <w:lang w:val="fr-FR" w:eastAsia="fr-FR"/>
              </w:rPr>
            </w:pPr>
            <w:r w:rsidRPr="005D3BD8">
              <w:rPr>
                <w:rFonts w:cs="Calibri"/>
                <w:lang w:eastAsia="fr-FR"/>
              </w:rPr>
              <w:t>Se verifică Bugetul indicativ din cererea de finanţare prin corelarea informaţiilor menţionate de solicitant în liniile bugetare cu prevederile din fişa tehnică a sub-măsurii.</w:t>
            </w:r>
          </w:p>
          <w:p w:rsidR="002F2046" w:rsidRPr="005D3BD8" w:rsidRDefault="002F2046" w:rsidP="00B62B68">
            <w:pPr>
              <w:tabs>
                <w:tab w:val="left" w:pos="100"/>
              </w:tabs>
              <w:spacing w:before="0" w:line="240" w:lineRule="auto"/>
              <w:ind w:right="-8"/>
              <w:rPr>
                <w:rFonts w:cs="Calibri"/>
                <w:lang w:eastAsia="fr-FR"/>
              </w:rPr>
            </w:pP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 xml:space="preserve">Se va verifica dacă tipurile de cheltuieli şi sumele înscrise sunt corecte şi corespund devizului general al investiţiei. </w:t>
            </w:r>
          </w:p>
          <w:p w:rsidR="002F2046" w:rsidRPr="005D3BD8" w:rsidRDefault="002F2046" w:rsidP="00B62B68">
            <w:pPr>
              <w:tabs>
                <w:tab w:val="left" w:pos="100"/>
              </w:tabs>
              <w:spacing w:before="0" w:line="240" w:lineRule="auto"/>
              <w:ind w:right="-8"/>
              <w:rPr>
                <w:rFonts w:cs="Calibri"/>
                <w:lang w:eastAsia="fr-FR"/>
              </w:rPr>
            </w:pP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Bugetul indicativ se verifică astfel:</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valoarea eligibilă pentru fiecare capitol să fie egală cu valoarea eligibilă din devize;</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valoarea pentru fiecare capitol sa fie egală cu valoarea din devizul general, fără TVA;</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în matricea de verificare a bugetului indicativ se completează „Actualizarea” din bugetul indicativ al CF, care nu se regăsește în devizul general;</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în bugetul indicativ valoarea TVA este egală cu valoarea TVA din devizul general.</w:t>
            </w:r>
          </w:p>
          <w:p w:rsidR="002F2046" w:rsidRPr="005D3BD8" w:rsidRDefault="002F2046" w:rsidP="00B62B68">
            <w:pPr>
              <w:tabs>
                <w:tab w:val="left" w:pos="100"/>
              </w:tabs>
              <w:spacing w:before="0" w:line="240" w:lineRule="auto"/>
              <w:ind w:right="-8"/>
              <w:rPr>
                <w:rFonts w:cs="Calibri"/>
                <w:lang w:eastAsia="fr-FR"/>
              </w:rPr>
            </w:pP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Cheile de verificare sunt următoarele:</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valoarea cheltuielilor eligibile de la Cap. 3 &lt;  10% din (cheltuieli eligibile de la subCap 1.2 + subCap. 1.3  + Cap.2 + Cap.4 );</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 cheltuieli diverse şi neprevăzute (Pct. 5.3)  trebuie să fie trecute în rubrica neeligibil;</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 actualizarea nu poate depăşi 5% din totalul  cheltuielilor eligibile.</w:t>
            </w:r>
          </w:p>
          <w:p w:rsidR="002F2046" w:rsidRPr="005D3BD8" w:rsidRDefault="002F2046" w:rsidP="00B62B68">
            <w:pPr>
              <w:tabs>
                <w:tab w:val="left" w:pos="100"/>
              </w:tabs>
              <w:spacing w:before="0" w:line="240" w:lineRule="auto"/>
              <w:ind w:right="-8"/>
              <w:rPr>
                <w:rFonts w:cs="Calibri"/>
                <w:lang w:eastAsia="fr-FR"/>
              </w:rPr>
            </w:pP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 xml:space="preserve">Se verifică corectitudinea calculului. </w:t>
            </w:r>
          </w:p>
          <w:p w:rsidR="002F2046" w:rsidRPr="005D3BD8" w:rsidRDefault="002F2046" w:rsidP="00B62B68">
            <w:pPr>
              <w:tabs>
                <w:tab w:val="left" w:pos="100"/>
              </w:tabs>
              <w:spacing w:before="0" w:line="240" w:lineRule="auto"/>
              <w:ind w:right="-8"/>
              <w:rPr>
                <w:rFonts w:cs="Calibri"/>
                <w:lang w:eastAsia="fr-FR"/>
              </w:rPr>
            </w:pPr>
            <w:r w:rsidRPr="005D3BD8">
              <w:rPr>
                <w:rFonts w:cs="Calibri"/>
                <w:lang w:eastAsia="fr-FR"/>
              </w:rPr>
              <w:t>Se verifică corelarea datelor prezentate în Devizul general cu cele prezentate în studiul de fezabilitate.</w:t>
            </w:r>
          </w:p>
        </w:tc>
      </w:tr>
    </w:tbl>
    <w:p w:rsidR="002F2046" w:rsidRPr="005D3BD8" w:rsidRDefault="002F2046" w:rsidP="002F2046">
      <w:pPr>
        <w:spacing w:before="120" w:after="120" w:line="240" w:lineRule="auto"/>
        <w:rPr>
          <w:rFonts w:cs="Calibri"/>
        </w:rPr>
      </w:pPr>
      <w:r w:rsidRPr="005D3BD8">
        <w:rPr>
          <w:rFonts w:cs="Calibri"/>
        </w:rPr>
        <w:lastRenderedPageBreak/>
        <w:t>Verificarea constă în asigurarea că toate costurile de investiţii propuse pentru finanţare sunt eligibile şi calculele sunt corecte iar Bugetul indicativ este structurat pe capitole și subcapitole.</w:t>
      </w:r>
    </w:p>
    <w:p w:rsidR="002F2046" w:rsidRPr="005D3BD8" w:rsidRDefault="002F2046" w:rsidP="002F2046">
      <w:pPr>
        <w:spacing w:before="120" w:after="120" w:line="240" w:lineRule="auto"/>
        <w:rPr>
          <w:rFonts w:cs="Calibri"/>
          <w:b/>
          <w:u w:val="single"/>
        </w:rPr>
      </w:pPr>
    </w:p>
    <w:p w:rsidR="002F2046" w:rsidRPr="005D3BD8" w:rsidRDefault="002F2046" w:rsidP="002F2046">
      <w:pPr>
        <w:spacing w:before="120" w:after="120" w:line="240" w:lineRule="auto"/>
        <w:rPr>
          <w:rFonts w:cs="Calibri"/>
          <w:b/>
          <w:u w:val="single"/>
        </w:rPr>
      </w:pPr>
      <w:r w:rsidRPr="005D3BD8">
        <w:rPr>
          <w:rFonts w:cs="Calibri"/>
          <w:b/>
          <w:u w:val="single"/>
        </w:rPr>
        <w:t>1.</w:t>
      </w:r>
      <w:r w:rsidRPr="005D3BD8">
        <w:rPr>
          <w:rFonts w:cs="Calibri"/>
          <w:u w:val="single"/>
        </w:rPr>
        <w:t xml:space="preserve"> </w:t>
      </w:r>
      <w:r w:rsidRPr="005D3BD8">
        <w:rPr>
          <w:rFonts w:cs="Calibri"/>
          <w:b/>
          <w:u w:val="single"/>
        </w:rPr>
        <w:t>Informaţiile furnizate în cadrul bugetului indicativ din cererea de finanţare sunt corecte şi sunt în conformitate cu devizul general devizele pe obiect precizate în Studiul de fezabilitate?</w:t>
      </w:r>
    </w:p>
    <w:p w:rsidR="002F2046" w:rsidRPr="005D3BD8" w:rsidRDefault="002F2046" w:rsidP="002F2046">
      <w:pPr>
        <w:spacing w:before="120" w:after="120" w:line="240" w:lineRule="auto"/>
        <w:rPr>
          <w:rFonts w:cs="Calibri"/>
        </w:rPr>
      </w:pPr>
      <w:r w:rsidRPr="005D3BD8">
        <w:rPr>
          <w:rFonts w:cs="Calibri"/>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2F2046" w:rsidRPr="005D3BD8" w:rsidRDefault="002F2046" w:rsidP="002F2046">
      <w:pPr>
        <w:spacing w:before="120" w:after="120" w:line="240" w:lineRule="auto"/>
        <w:rPr>
          <w:rFonts w:cs="Calibri"/>
        </w:rPr>
      </w:pPr>
      <w:r w:rsidRPr="005D3BD8">
        <w:rPr>
          <w:rFonts w:cs="Calibri"/>
        </w:rPr>
        <w:t>Observație:</w:t>
      </w:r>
    </w:p>
    <w:p w:rsidR="002F2046" w:rsidRPr="005D3BD8" w:rsidRDefault="002F2046" w:rsidP="002F2046">
      <w:pPr>
        <w:spacing w:before="120" w:after="120" w:line="240" w:lineRule="auto"/>
        <w:rPr>
          <w:rFonts w:cs="Calibri"/>
        </w:rPr>
      </w:pPr>
      <w:r w:rsidRPr="005D3BD8">
        <w:rPr>
          <w:rFonts w:cs="Calibri"/>
        </w:rPr>
        <w:t>a) Dacă există diferențe de încadrare, în sensul că unele cheltuieli neeligibile sunt trecute în categoria cheltuielilor eligibile, bugetul este retransmis solicitantului pentru recalculare, prin Fișa de solicitare a informaţiilor suplimentare E3.4L.</w:t>
      </w:r>
    </w:p>
    <w:p w:rsidR="002F2046" w:rsidRPr="005D3BD8" w:rsidRDefault="002F2046" w:rsidP="002F2046">
      <w:pPr>
        <w:spacing w:before="120" w:after="120" w:line="240" w:lineRule="auto"/>
        <w:rPr>
          <w:rFonts w:cs="Calibri"/>
        </w:rPr>
      </w:pPr>
      <w:r w:rsidRPr="005D3BD8">
        <w:rPr>
          <w:rFonts w:cs="Calibri"/>
        </w:rPr>
        <w:t>Prin transmiterea formularului de raspuns a Fișei de solicitare a informaţiilor suplimentare de către solicitant cu bugetul corectat , expertul va modifica bugetul în Fișa E1.2L și bifează DA cu diferențe , motivandu-și poziţia în linia prevăzută în acest scop la rubrica Observații.</w:t>
      </w:r>
    </w:p>
    <w:p w:rsidR="002F2046" w:rsidRPr="005D3BD8" w:rsidRDefault="002F2046" w:rsidP="002F2046">
      <w:pPr>
        <w:spacing w:before="120" w:after="120" w:line="240" w:lineRule="auto"/>
        <w:rPr>
          <w:rFonts w:cs="Calibri"/>
        </w:rPr>
      </w:pPr>
      <w:r w:rsidRPr="005D3BD8">
        <w:rPr>
          <w:rFonts w:cs="Calibri"/>
        </w:rPr>
        <w:t xml:space="preserve">În cazul în care nu se efectuează corectura de către solicitant prin formularul E3.4L, expertul bifeaza NU și îşi motivează poziţia în linia prevăzută în acest scop la rubrica Observații. </w:t>
      </w:r>
    </w:p>
    <w:p w:rsidR="002F2046" w:rsidRPr="005D3BD8" w:rsidRDefault="002F2046" w:rsidP="002F2046">
      <w:pPr>
        <w:spacing w:before="120" w:after="120" w:line="240" w:lineRule="auto"/>
        <w:rPr>
          <w:rFonts w:cs="Calibri"/>
        </w:rPr>
      </w:pPr>
      <w:r w:rsidRPr="005D3BD8">
        <w:rPr>
          <w:rFonts w:cs="Calibri"/>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2F2046" w:rsidRPr="005D3BD8" w:rsidRDefault="002F2046" w:rsidP="002F2046">
      <w:pPr>
        <w:spacing w:before="120" w:after="120" w:line="240" w:lineRule="auto"/>
        <w:rPr>
          <w:rFonts w:cs="Calibri"/>
        </w:rPr>
      </w:pPr>
      <w:r w:rsidRPr="005D3BD8">
        <w:rPr>
          <w:rFonts w:cs="Calibri"/>
        </w:rPr>
        <w:t xml:space="preserve">În cazul în care nu se efectuează corectura de către solicitant prin formularul E3.4L, expertul bifează NU și îşi motivează poziţia în linia prevăzută în acest scop la rubrica Observații. </w:t>
      </w:r>
    </w:p>
    <w:p w:rsidR="002F2046" w:rsidRPr="005D3BD8" w:rsidRDefault="002F2046" w:rsidP="002F2046">
      <w:pPr>
        <w:spacing w:before="120" w:after="120" w:line="240" w:lineRule="auto"/>
        <w:rPr>
          <w:rFonts w:cs="Calibri"/>
        </w:rPr>
      </w:pPr>
      <w:r w:rsidRPr="005D3BD8">
        <w:rPr>
          <w:rFonts w:cs="Calibri"/>
        </w:rPr>
        <w:t>Cererea de finanţare este declarată eligibilă prin bifarea casuței corespunzatoare DA/DA cu diferente.</w:t>
      </w:r>
    </w:p>
    <w:p w:rsidR="002F2046" w:rsidRPr="005D3BD8" w:rsidRDefault="002F2046" w:rsidP="002F2046">
      <w:pPr>
        <w:spacing w:before="120" w:after="120" w:line="240" w:lineRule="auto"/>
        <w:rPr>
          <w:rFonts w:cs="Calibri"/>
        </w:rPr>
      </w:pPr>
      <w:r w:rsidRPr="005D3BD8">
        <w:rPr>
          <w:rFonts w:cs="Calibri"/>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2F2046" w:rsidRPr="005D3BD8" w:rsidRDefault="002F2046" w:rsidP="002F2046">
      <w:pPr>
        <w:spacing w:before="120" w:after="120" w:line="240" w:lineRule="auto"/>
        <w:rPr>
          <w:rFonts w:cs="Calibri"/>
        </w:rPr>
      </w:pPr>
    </w:p>
    <w:p w:rsidR="002F2046" w:rsidRPr="005D3BD8" w:rsidRDefault="002F2046" w:rsidP="002F2046">
      <w:pPr>
        <w:spacing w:before="120" w:after="120" w:line="240" w:lineRule="auto"/>
        <w:rPr>
          <w:rFonts w:cs="Calibri"/>
          <w:b/>
          <w:u w:val="single"/>
        </w:rPr>
      </w:pPr>
      <w:r w:rsidRPr="005D3BD8">
        <w:rPr>
          <w:rFonts w:cs="Calibri"/>
          <w:b/>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2F2046" w:rsidRPr="005D3BD8" w:rsidRDefault="002F2046" w:rsidP="002F2046">
      <w:pPr>
        <w:spacing w:before="120" w:after="120" w:line="240" w:lineRule="auto"/>
        <w:rPr>
          <w:rFonts w:cs="Calibri"/>
        </w:rPr>
      </w:pPr>
      <w:r w:rsidRPr="005D3BD8">
        <w:rPr>
          <w:rFonts w:cs="Calibri"/>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5D3BD8">
        <w:rPr>
          <w:rFonts w:cs="Calibri"/>
          <w:u w:val="single"/>
        </w:rPr>
        <w:t>publicată de Banca Central Europeană pe Internet la adresa: &lt;</w:t>
      </w:r>
      <w:hyperlink r:id="rId9" w:history="1">
        <w:r w:rsidRPr="005D3BD8">
          <w:rPr>
            <w:rFonts w:cs="Calibri"/>
            <w:color w:val="0000FF"/>
            <w:u w:val="single"/>
          </w:rPr>
          <w:t>http://www.ecb.int/index.html</w:t>
        </w:r>
      </w:hyperlink>
      <w:r w:rsidRPr="005D3BD8">
        <w:rPr>
          <w:rFonts w:cs="Calibri"/>
          <w:u w:val="single"/>
        </w:rPr>
        <w:t>&gt;</w:t>
      </w:r>
      <w:r w:rsidRPr="005D3BD8">
        <w:rPr>
          <w:rFonts w:cs="Calibri"/>
        </w:rPr>
        <w:t>. Expertul va atașa pagina conţinând cursul BCE din data întocmirii  Studiului de fezabilitate/ Documentația de Avizare a Lucrărilor de Intervenții/ Memoriului Justificativ.</w:t>
      </w:r>
    </w:p>
    <w:p w:rsidR="002F2046" w:rsidRPr="005D3BD8" w:rsidRDefault="002F2046" w:rsidP="002F2046">
      <w:pPr>
        <w:spacing w:before="120" w:after="120" w:line="240" w:lineRule="auto"/>
        <w:rPr>
          <w:rFonts w:cs="Calibri"/>
        </w:rPr>
      </w:pPr>
      <w:r w:rsidRPr="005D3BD8">
        <w:rPr>
          <w:rFonts w:cs="Calibri"/>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2F2046" w:rsidRPr="005D3BD8" w:rsidRDefault="002F2046" w:rsidP="002F2046">
      <w:pPr>
        <w:spacing w:before="120" w:after="120" w:line="240" w:lineRule="auto"/>
        <w:rPr>
          <w:rFonts w:cs="Calibri"/>
        </w:rPr>
      </w:pPr>
    </w:p>
    <w:p w:rsidR="002F2046" w:rsidRPr="005D3BD8" w:rsidRDefault="002F2046" w:rsidP="002F2046">
      <w:pPr>
        <w:spacing w:before="120" w:after="120" w:line="240" w:lineRule="auto"/>
        <w:rPr>
          <w:rFonts w:cs="Calibri"/>
          <w:b/>
          <w:u w:val="single"/>
        </w:rPr>
      </w:pPr>
      <w:r w:rsidRPr="005D3BD8">
        <w:rPr>
          <w:rFonts w:cs="Calibri"/>
          <w:b/>
          <w:u w:val="single"/>
        </w:rPr>
        <w:t xml:space="preserve">3. Sunt investiţiile eligibile în conformitate cu specificatiile Masurii </w:t>
      </w:r>
      <w:r w:rsidR="00CE48C6">
        <w:rPr>
          <w:rFonts w:cs="Calibri"/>
          <w:b/>
          <w:u w:val="single"/>
        </w:rPr>
        <w:t>3/3A</w:t>
      </w:r>
      <w:r w:rsidRPr="005D3BD8">
        <w:rPr>
          <w:rFonts w:cs="Calibri"/>
          <w:b/>
          <w:u w:val="single"/>
        </w:rPr>
        <w:t>?</w:t>
      </w:r>
    </w:p>
    <w:p w:rsidR="002F2046" w:rsidRPr="005D3BD8" w:rsidRDefault="002F2046" w:rsidP="002F2046">
      <w:pPr>
        <w:spacing w:before="120" w:after="120" w:line="240" w:lineRule="auto"/>
        <w:rPr>
          <w:rFonts w:cs="Calibri"/>
        </w:rPr>
      </w:pPr>
      <w:r w:rsidRPr="005D3BD8">
        <w:rPr>
          <w:rFonts w:cs="Calibri"/>
        </w:rPr>
        <w:t>Se verifică dacă cheltuielile neeligibile din fişa măsurii din SDL sunt incluse în devizele pe obiecte și bugetul indicativ.</w:t>
      </w:r>
    </w:p>
    <w:p w:rsidR="002F2046" w:rsidRPr="005D3BD8" w:rsidRDefault="002F2046" w:rsidP="002F2046">
      <w:pPr>
        <w:spacing w:before="120" w:after="120" w:line="240" w:lineRule="auto"/>
        <w:rPr>
          <w:rFonts w:cs="Calibri"/>
        </w:rPr>
      </w:pPr>
      <w:r w:rsidRPr="005D3BD8">
        <w:rPr>
          <w:rFonts w:cs="Calibri"/>
        </w:rPr>
        <w:lastRenderedPageBreak/>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2F2046" w:rsidRPr="005D3BD8" w:rsidRDefault="002F2046" w:rsidP="002F2046">
      <w:pPr>
        <w:spacing w:before="120" w:after="120" w:line="240" w:lineRule="auto"/>
        <w:rPr>
          <w:rFonts w:cs="Calibri"/>
        </w:rPr>
      </w:pPr>
      <w:r w:rsidRPr="005D3BD8">
        <w:rPr>
          <w:rFonts w:cs="Calibri"/>
        </w:rPr>
        <w:t>Se verifică lista investiţiilor şi costurilor neeligibile şi cu prevederile cap. 8.1 din Programul Naţional de Dezvoltare Rurală 2014 – 2020.</w:t>
      </w:r>
    </w:p>
    <w:p w:rsidR="002F2046" w:rsidRPr="005D3BD8" w:rsidRDefault="002F2046" w:rsidP="002F2046">
      <w:pPr>
        <w:spacing w:before="120" w:after="120" w:line="240" w:lineRule="auto"/>
        <w:rPr>
          <w:rFonts w:cs="Calibri"/>
          <w:b/>
          <w:i/>
        </w:rPr>
      </w:pPr>
    </w:p>
    <w:p w:rsidR="002F2046" w:rsidRPr="005D3BD8" w:rsidRDefault="002F2046" w:rsidP="002F2046">
      <w:pPr>
        <w:spacing w:before="120" w:after="120" w:line="240" w:lineRule="auto"/>
        <w:rPr>
          <w:rFonts w:cs="Calibri"/>
          <w:b/>
          <w:u w:val="single"/>
        </w:rPr>
      </w:pPr>
      <w:r w:rsidRPr="005D3BD8">
        <w:rPr>
          <w:rFonts w:cs="Calibri"/>
          <w:b/>
          <w:u w:val="single"/>
        </w:rPr>
        <w:t>4. Costurile generale ale proiectului</w:t>
      </w:r>
      <w:r w:rsidRPr="005D3BD8">
        <w:rPr>
          <w:rFonts w:cs="Calibri"/>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5D3BD8">
        <w:rPr>
          <w:rFonts w:cs="Calibri"/>
          <w:b/>
          <w:u w:val="single"/>
        </w:rPr>
        <w:t>direct legate de realizarea investiției, nu depasesc 5% pentru acele proiecte care nu includ constructii?</w:t>
      </w:r>
    </w:p>
    <w:p w:rsidR="002F2046" w:rsidRPr="005D3BD8" w:rsidRDefault="002F2046" w:rsidP="002F2046">
      <w:pPr>
        <w:spacing w:before="120" w:after="120" w:line="240" w:lineRule="auto"/>
        <w:rPr>
          <w:rFonts w:cs="Calibri"/>
        </w:rPr>
      </w:pPr>
      <w:r w:rsidRPr="005D3BD8">
        <w:rPr>
          <w:rFonts w:cs="Calibri"/>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2F2046" w:rsidRPr="005D3BD8" w:rsidRDefault="002F2046" w:rsidP="002F2046">
      <w:pPr>
        <w:spacing w:before="120" w:after="120" w:line="240" w:lineRule="auto"/>
        <w:rPr>
          <w:rFonts w:cs="Calibri"/>
        </w:rPr>
      </w:pPr>
      <w:r w:rsidRPr="005D3BD8">
        <w:rPr>
          <w:rFonts w:cs="Calibri"/>
        </w:rPr>
        <w:t xml:space="preserve">În cazul în care nu se efectuează corectura de către solicitant, expertul bifează NU și îşi motivează poziţia în linia prevăzută în acest scop la rubrica Observații. </w:t>
      </w:r>
    </w:p>
    <w:p w:rsidR="002F2046" w:rsidRPr="005D3BD8" w:rsidRDefault="002F2046" w:rsidP="002F2046">
      <w:pPr>
        <w:spacing w:before="120" w:after="120" w:line="240" w:lineRule="auto"/>
        <w:rPr>
          <w:rFonts w:cs="Calibri"/>
        </w:rPr>
      </w:pPr>
      <w:r w:rsidRPr="005D3BD8">
        <w:rPr>
          <w:rFonts w:cs="Calibri"/>
        </w:rPr>
        <w:t>Cererea de finanţare este declarată eligibilă prin bifarea căsuței corespunzătoare DA/DA cu diferențe.</w:t>
      </w:r>
    </w:p>
    <w:p w:rsidR="002F2046" w:rsidRPr="005D3BD8" w:rsidRDefault="002F2046" w:rsidP="002F2046">
      <w:pPr>
        <w:spacing w:before="120" w:after="120" w:line="240" w:lineRule="auto"/>
        <w:rPr>
          <w:rFonts w:cs="Calibri"/>
          <w:b/>
          <w:i/>
        </w:rPr>
      </w:pPr>
    </w:p>
    <w:p w:rsidR="002F2046" w:rsidRPr="005D3BD8" w:rsidRDefault="002F2046" w:rsidP="002F2046">
      <w:pPr>
        <w:spacing w:before="120" w:after="120" w:line="240" w:lineRule="auto"/>
        <w:rPr>
          <w:rFonts w:cs="Calibri"/>
          <w:b/>
          <w:u w:val="single"/>
        </w:rPr>
      </w:pPr>
      <w:r w:rsidRPr="005D3BD8">
        <w:rPr>
          <w:rFonts w:cs="Calibri"/>
          <w:b/>
          <w:u w:val="single"/>
        </w:rPr>
        <w:t>5. Cheltuielile diverse şi neprevăzute (Cap. 5.3) din Bugetul indicativ sunt încadrate în rubrica neeligibil?</w:t>
      </w:r>
    </w:p>
    <w:p w:rsidR="002F2046" w:rsidRPr="005D3BD8" w:rsidRDefault="002F2046" w:rsidP="002F2046">
      <w:pPr>
        <w:spacing w:before="120" w:after="120" w:line="240" w:lineRule="auto"/>
        <w:rPr>
          <w:rFonts w:cs="Calibri"/>
        </w:rPr>
      </w:pPr>
      <w:r w:rsidRPr="005D3BD8">
        <w:rPr>
          <w:rFonts w:cs="Calibri"/>
        </w:rPr>
        <w:t>Expertul verifică în bugetul indicativ dacă valoarea cheltuielilor diverse şi neprevăzute este trecută la rubrica cheltuieli neeligibile.</w:t>
      </w:r>
    </w:p>
    <w:p w:rsidR="002F2046" w:rsidRPr="005D3BD8" w:rsidRDefault="002F2046" w:rsidP="002F2046">
      <w:pPr>
        <w:spacing w:before="120" w:after="120" w:line="240" w:lineRule="auto"/>
        <w:rPr>
          <w:rFonts w:cs="Calibri"/>
        </w:rPr>
      </w:pPr>
      <w:r w:rsidRPr="005D3BD8">
        <w:rPr>
          <w:rFonts w:cs="Calibri"/>
        </w:rPr>
        <w:t xml:space="preserve">Dacă aceste costuri se încadrează la rubrica neeligibile, expertul bifează DA în caseta  corespunzătoare, în caz contrar solicită corectarea bugetului indicativ prin formularul E3.4L. </w:t>
      </w:r>
    </w:p>
    <w:p w:rsidR="002F2046" w:rsidRPr="005D3BD8" w:rsidRDefault="002F2046" w:rsidP="002F2046">
      <w:pPr>
        <w:spacing w:before="120" w:after="120" w:line="240" w:lineRule="auto"/>
        <w:rPr>
          <w:rFonts w:cs="Calibri"/>
        </w:rPr>
      </w:pPr>
      <w:r w:rsidRPr="005D3BD8">
        <w:rPr>
          <w:rFonts w:cs="Calibri"/>
        </w:rPr>
        <w:t>Prin transmiterea formularului E3.4L de către solicitant cu bugetul corectat, expertul completează bugetul din fișa E1.2L și bifează DA cu diferențe și îşi motivează poziţia în linia prevăzută în acest scop la rubrica Observații.</w:t>
      </w:r>
    </w:p>
    <w:p w:rsidR="002F2046" w:rsidRPr="005D3BD8" w:rsidRDefault="002F2046" w:rsidP="002F2046">
      <w:pPr>
        <w:spacing w:before="120" w:after="120" w:line="240" w:lineRule="auto"/>
        <w:rPr>
          <w:rFonts w:cs="Calibri"/>
        </w:rPr>
      </w:pPr>
      <w:r w:rsidRPr="005D3BD8">
        <w:rPr>
          <w:rFonts w:cs="Calibri"/>
        </w:rPr>
        <w:t xml:space="preserve">În cazul în care solicitantul nu transmite formularul E3.4L cu bugetul corectat, expertul bifează NU și îşi motivează poziţia în linia prevăzută în acest scop la rubrica Observații. </w:t>
      </w:r>
    </w:p>
    <w:p w:rsidR="002F2046" w:rsidRPr="005D3BD8" w:rsidRDefault="002F2046" w:rsidP="002F2046">
      <w:pPr>
        <w:spacing w:before="120" w:after="120" w:line="240" w:lineRule="auto"/>
        <w:rPr>
          <w:rFonts w:cs="Calibri"/>
        </w:rPr>
      </w:pPr>
      <w:r w:rsidRPr="005D3BD8">
        <w:rPr>
          <w:rFonts w:cs="Calibri"/>
        </w:rPr>
        <w:t>Cererea de finanţare este declarată eligibilă prin bifarea căsuței corespunzătoare DA/DA cu diferențe.</w:t>
      </w:r>
    </w:p>
    <w:p w:rsidR="002F2046" w:rsidRPr="005D3BD8" w:rsidRDefault="002F2046" w:rsidP="002F2046">
      <w:pPr>
        <w:spacing w:before="120" w:after="120" w:line="240" w:lineRule="auto"/>
        <w:rPr>
          <w:rFonts w:cs="Calibri"/>
        </w:rPr>
      </w:pPr>
    </w:p>
    <w:p w:rsidR="002F2046" w:rsidRPr="005D3BD8" w:rsidRDefault="002F2046" w:rsidP="002F2046">
      <w:pPr>
        <w:spacing w:before="120" w:after="120" w:line="240" w:lineRule="auto"/>
        <w:rPr>
          <w:rFonts w:cs="Calibri"/>
          <w:b/>
          <w:u w:val="single"/>
        </w:rPr>
      </w:pPr>
      <w:r w:rsidRPr="005D3BD8">
        <w:rPr>
          <w:rFonts w:cs="Calibri"/>
          <w:b/>
          <w:u w:val="single"/>
        </w:rPr>
        <w:t>6. TVA-ul este corect încadrat în coloana cheltuielilor neeligibile/ eligibile?</w:t>
      </w:r>
    </w:p>
    <w:p w:rsidR="002F2046" w:rsidRPr="005D3BD8" w:rsidRDefault="002F2046" w:rsidP="002F2046">
      <w:pPr>
        <w:spacing w:before="120" w:after="120" w:line="240" w:lineRule="auto"/>
        <w:rPr>
          <w:rFonts w:cs="Calibri"/>
          <w:b/>
        </w:rPr>
      </w:pPr>
      <w:r w:rsidRPr="005D3BD8">
        <w:rPr>
          <w:rFonts w:cs="Calibri"/>
          <w:b/>
        </w:rPr>
        <w:t>Taxa pe valoarea adăugată este cheltuială neeligibilă, cu excepţia cazului în care aceasta nu se poate recupera în temeiul legislaţiei naţionale privind TVA-ul și a prevederilor specifice pentru instrumente financiare.</w:t>
      </w:r>
    </w:p>
    <w:p w:rsidR="002F2046" w:rsidRPr="005D3BD8" w:rsidRDefault="002F2046" w:rsidP="002F2046">
      <w:pPr>
        <w:spacing w:before="120" w:after="120" w:line="240" w:lineRule="auto"/>
        <w:rPr>
          <w:rFonts w:cs="Calibri"/>
        </w:rPr>
      </w:pPr>
      <w:r w:rsidRPr="005D3BD8">
        <w:rPr>
          <w:rFonts w:cs="Calibri"/>
        </w:rPr>
        <w:t>Expertul verifică dacă solicitantul a bifat căsuţa corespunzătoare în declaraţia pe propria răspundere de la secțiunea F din cererea de finanțare.</w:t>
      </w:r>
    </w:p>
    <w:p w:rsidR="002F2046" w:rsidRPr="005D3BD8" w:rsidRDefault="002F2046" w:rsidP="002F2046">
      <w:pPr>
        <w:spacing w:before="120" w:after="120" w:line="240" w:lineRule="auto"/>
        <w:rPr>
          <w:rFonts w:cs="Calibri"/>
        </w:rPr>
      </w:pPr>
      <w:r w:rsidRPr="005D3BD8">
        <w:rPr>
          <w:rFonts w:cs="Calibri"/>
        </w:rPr>
        <w:t>Dacă solicitantul este plătitor de TVA, valoarea TVA aferent cheltuielilor eligibile purtătoare de TVA, este trecută în coloana cheltuielilor neeligibile?</w:t>
      </w:r>
    </w:p>
    <w:p w:rsidR="002F2046" w:rsidRPr="005D3BD8" w:rsidRDefault="002F2046" w:rsidP="002F2046">
      <w:pPr>
        <w:spacing w:before="120" w:after="120" w:line="240" w:lineRule="auto"/>
        <w:rPr>
          <w:rFonts w:cs="Calibri"/>
        </w:rPr>
      </w:pPr>
      <w:r w:rsidRPr="005D3BD8">
        <w:rPr>
          <w:rFonts w:cs="Calibri"/>
        </w:rPr>
        <w:lastRenderedPageBreak/>
        <w:t xml:space="preserve">Expertul verifică dacă valoare TVA este trecută în coloana cheltuielilor neeligibile, în cazul în care solicitantul a declarat că este plătitor de TVA, şi bifează DA în căsuţa corespunzătoare. </w:t>
      </w:r>
    </w:p>
    <w:p w:rsidR="002F2046" w:rsidRPr="005D3BD8" w:rsidRDefault="002F2046" w:rsidP="002F2046">
      <w:pPr>
        <w:spacing w:before="120" w:after="120" w:line="240" w:lineRule="auto"/>
        <w:rPr>
          <w:rFonts w:cs="Calibri"/>
        </w:rPr>
      </w:pPr>
      <w:r w:rsidRPr="005D3BD8">
        <w:rPr>
          <w:rFonts w:cs="Calibri"/>
        </w:rPr>
        <w:t>Expertul va bifa căsuţa NU în cazul în care solicitantul este plătitor de TVA şi valoarea TVA este trecută în coloana cheltuielilor eligibile şi va opera modificările în bugetul indicativ, motivându-şi decizia la rubrica Observaţii.</w:t>
      </w:r>
    </w:p>
    <w:p w:rsidR="002F2046" w:rsidRPr="005D3BD8" w:rsidRDefault="002F2046" w:rsidP="002F2046">
      <w:pPr>
        <w:spacing w:before="120" w:after="120" w:line="240" w:lineRule="auto"/>
        <w:rPr>
          <w:rFonts w:cs="Calibri"/>
        </w:rPr>
      </w:pPr>
      <w:r w:rsidRPr="005D3BD8">
        <w:rPr>
          <w:rFonts w:cs="Calibri"/>
        </w:rPr>
        <w:t>Dacă solicitantul este neplătitor de TVA, valoarea TVA aferenta cheltuielilor eligibile purtătoare de TVA, poate fi trecută în coloana cheltuielilor eligibile sau neeligibile.</w:t>
      </w:r>
    </w:p>
    <w:p w:rsidR="002F2046" w:rsidRPr="005D3BD8" w:rsidRDefault="002F2046" w:rsidP="002F2046">
      <w:pPr>
        <w:spacing w:before="120" w:after="120" w:line="240" w:lineRule="auto"/>
        <w:rPr>
          <w:rFonts w:cs="Calibri"/>
        </w:rPr>
      </w:pPr>
      <w:r w:rsidRPr="005D3BD8">
        <w:rPr>
          <w:rFonts w:cs="Calibri"/>
        </w:rPr>
        <w:t xml:space="preserve">Expertul va bifa DA în căsuţa corespunzătoare dacă TVA este trecut în coloana cheltuielilor eligibile si verifică dacă valoarea TVA se referă numai la valoarea cheltuielilor eligibile purtătoare de TVA. </w:t>
      </w:r>
    </w:p>
    <w:p w:rsidR="002F2046" w:rsidRPr="005D3BD8" w:rsidRDefault="002F2046" w:rsidP="002F2046">
      <w:pPr>
        <w:spacing w:before="120" w:after="120" w:line="240" w:lineRule="auto"/>
        <w:rPr>
          <w:rFonts w:cs="Calibri"/>
        </w:rPr>
      </w:pPr>
      <w:r w:rsidRPr="005D3BD8">
        <w:rPr>
          <w:rFonts w:cs="Calibri"/>
        </w:rPr>
        <w:t xml:space="preserve"> În cazul identificării unor diferenţe, expertul verifică corectitudinea valorii TVA şi bifează DA cu diferenţe şi va opera modificările în bugetul indicativ, motivându-şi decizia la rubrica Observații.</w:t>
      </w:r>
    </w:p>
    <w:p w:rsidR="002F2046" w:rsidRPr="005D3BD8" w:rsidRDefault="002F2046" w:rsidP="002F2046">
      <w:pPr>
        <w:spacing w:before="120" w:after="120" w:line="240" w:lineRule="auto"/>
        <w:rPr>
          <w:rFonts w:cs="Calibri"/>
        </w:rPr>
      </w:pPr>
    </w:p>
    <w:p w:rsidR="002F2046" w:rsidRPr="005D3BD8" w:rsidRDefault="002F2046" w:rsidP="002F2046">
      <w:pPr>
        <w:keepNext/>
        <w:keepLines/>
        <w:spacing w:before="120" w:after="120" w:line="240" w:lineRule="auto"/>
        <w:rPr>
          <w:rFonts w:cs="Calibri"/>
          <w:b/>
        </w:rPr>
      </w:pPr>
      <w:bookmarkStart w:id="2" w:name="_Toc487029155"/>
      <w:r w:rsidRPr="005D3BD8">
        <w:rPr>
          <w:rFonts w:cs="Calibri"/>
          <w:b/>
        </w:rPr>
        <w:t>D. Verificarea rezonabilităţii preţurilor.</w:t>
      </w:r>
      <w:bookmarkEnd w:id="2"/>
      <w:r w:rsidRPr="005D3BD8">
        <w:rPr>
          <w:rFonts w:cs="Calibri"/>
          <w:b/>
        </w:rPr>
        <w:t xml:space="preserve"> </w:t>
      </w:r>
    </w:p>
    <w:p w:rsidR="002F2046" w:rsidRPr="005D3BD8" w:rsidRDefault="002F2046" w:rsidP="002F2046">
      <w:pPr>
        <w:keepNext/>
        <w:keepLines/>
        <w:spacing w:before="120" w:after="120" w:line="240" w:lineRule="auto"/>
        <w:rPr>
          <w:rFonts w:cs="Calibri"/>
          <w:b/>
        </w:rPr>
      </w:pPr>
      <w:bookmarkStart w:id="3" w:name="_Toc487029156"/>
      <w:r w:rsidRPr="005D3BD8">
        <w:rPr>
          <w:rFonts w:cs="Calibri"/>
          <w:b/>
        </w:rPr>
        <w:t>1. Prețurile utilizate la întocmirea devizelor se încadrează în prevederile  H.G.nr. 363/2010 cu completările şi modificările ulterioare ?</w:t>
      </w:r>
      <w:bookmarkEnd w:id="3"/>
    </w:p>
    <w:p w:rsidR="002F2046" w:rsidRPr="005D3BD8" w:rsidRDefault="002F2046" w:rsidP="002F2046">
      <w:pPr>
        <w:keepNext/>
        <w:keepLines/>
        <w:shd w:val="clear" w:color="auto" w:fill="FFFFFF"/>
        <w:spacing w:before="120" w:after="120" w:line="240" w:lineRule="auto"/>
        <w:rPr>
          <w:rFonts w:cs="Calibri"/>
        </w:rPr>
      </w:pPr>
      <w:bookmarkStart w:id="4" w:name="_Toc487029157"/>
      <w:r w:rsidRPr="005D3BD8">
        <w:rPr>
          <w:rFonts w:cs="Calibri"/>
        </w:rPr>
        <w:t>Expertul compară costul total al investiției (fără TVA) din Devizul Gen</w:t>
      </w:r>
      <w:r w:rsidR="00CE48C6">
        <w:rPr>
          <w:rFonts w:cs="Calibri"/>
        </w:rPr>
        <w:t>e</w:t>
      </w:r>
      <w:r w:rsidRPr="005D3BD8">
        <w:rPr>
          <w:rFonts w:cs="Calibri"/>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2F2046" w:rsidRPr="005D3BD8" w:rsidRDefault="002F2046" w:rsidP="002F2046">
      <w:pPr>
        <w:numPr>
          <w:ilvl w:val="0"/>
          <w:numId w:val="8"/>
        </w:numPr>
        <w:spacing w:before="120" w:after="120" w:line="240" w:lineRule="auto"/>
        <w:ind w:left="360"/>
        <w:contextualSpacing/>
        <w:rPr>
          <w:rFonts w:cs="Calibri"/>
        </w:rPr>
      </w:pPr>
      <w:r w:rsidRPr="005D3BD8">
        <w:rPr>
          <w:rFonts w:cs="Calibri"/>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2F2046" w:rsidRPr="005D3BD8" w:rsidRDefault="002F2046" w:rsidP="002F2046">
      <w:pPr>
        <w:numPr>
          <w:ilvl w:val="0"/>
          <w:numId w:val="8"/>
        </w:numPr>
        <w:spacing w:before="120" w:after="120" w:line="240" w:lineRule="auto"/>
        <w:ind w:left="360"/>
        <w:contextualSpacing/>
        <w:rPr>
          <w:rFonts w:cs="Calibri"/>
        </w:rPr>
      </w:pPr>
      <w:r w:rsidRPr="005D3BD8">
        <w:rPr>
          <w:rFonts w:cs="Calibri"/>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2F2046" w:rsidRPr="005D3BD8" w:rsidRDefault="002F2046" w:rsidP="002F2046">
      <w:pPr>
        <w:numPr>
          <w:ilvl w:val="0"/>
          <w:numId w:val="8"/>
        </w:numPr>
        <w:spacing w:before="120" w:after="120" w:line="240" w:lineRule="auto"/>
        <w:ind w:left="360"/>
        <w:contextualSpacing/>
        <w:rPr>
          <w:rFonts w:cs="Calibri"/>
        </w:rPr>
      </w:pPr>
      <w:r w:rsidRPr="005D3BD8">
        <w:rPr>
          <w:rFonts w:cs="Calibri"/>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2F2046" w:rsidRPr="005D3BD8" w:rsidRDefault="002F2046" w:rsidP="002F2046">
      <w:pPr>
        <w:spacing w:before="120" w:after="120" w:line="240" w:lineRule="auto"/>
        <w:rPr>
          <w:rFonts w:cs="Calibri"/>
        </w:rPr>
      </w:pPr>
      <w:r w:rsidRPr="005D3BD8">
        <w:rPr>
          <w:rFonts w:cs="Calibri"/>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2F2046" w:rsidRPr="005D3BD8" w:rsidRDefault="002F2046" w:rsidP="002F2046">
      <w:pPr>
        <w:spacing w:before="120" w:after="120" w:line="240" w:lineRule="auto"/>
        <w:rPr>
          <w:rFonts w:cs="Calibri"/>
        </w:rPr>
      </w:pPr>
      <w:r w:rsidRPr="005D3BD8">
        <w:rPr>
          <w:rFonts w:cs="Calibri"/>
        </w:rPr>
        <w:t>În funcţie de răspuns și de analiza efectuată, expertul ajustează, dacă este cazul, bugetul indicativ şi notifică solicitantul despre aceste modificări. Motivele care au condus la modificări ale bugetului sunt menţionate la rubrica Observaţii.</w:t>
      </w:r>
    </w:p>
    <w:p w:rsidR="002F2046" w:rsidRPr="005D3BD8" w:rsidRDefault="002F2046" w:rsidP="002F2046">
      <w:pPr>
        <w:spacing w:before="120" w:after="120" w:line="240" w:lineRule="auto"/>
        <w:rPr>
          <w:rFonts w:cs="Calibri"/>
          <w:u w:val="single"/>
        </w:rPr>
      </w:pPr>
    </w:p>
    <w:p w:rsidR="002F2046" w:rsidRPr="005D3BD8" w:rsidRDefault="002F2046" w:rsidP="002F2046">
      <w:pPr>
        <w:spacing w:before="120" w:after="120" w:line="240" w:lineRule="auto"/>
        <w:rPr>
          <w:rFonts w:cs="Calibri"/>
        </w:rPr>
      </w:pPr>
    </w:p>
    <w:tbl>
      <w:tblPr>
        <w:tblpPr w:leftFromText="180" w:rightFromText="180" w:vertAnchor="text" w:tblpY="28"/>
        <w:tblW w:w="5000" w:type="pct"/>
        <w:tblLook w:val="04A0" w:firstRow="1" w:lastRow="0" w:firstColumn="1" w:lastColumn="0" w:noHBand="0" w:noVBand="1"/>
      </w:tblPr>
      <w:tblGrid>
        <w:gridCol w:w="9360"/>
      </w:tblGrid>
      <w:tr w:rsidR="002F2046" w:rsidRPr="005D3BD8" w:rsidTr="00B62B68">
        <w:trPr>
          <w:trHeight w:val="4567"/>
        </w:trPr>
        <w:tc>
          <w:tcPr>
            <w:tcW w:w="5000" w:type="pct"/>
          </w:tcPr>
          <w:p w:rsidR="002F2046" w:rsidRPr="005D3BD8" w:rsidRDefault="002F2046" w:rsidP="00B62B68">
            <w:r w:rsidRPr="005D3BD8">
              <w:lastRenderedPageBreak/>
              <w:t>E. Verificarea Planului Financiar</w:t>
            </w:r>
          </w:p>
          <w:p w:rsidR="002F2046" w:rsidRPr="005D3BD8" w:rsidRDefault="002F2046" w:rsidP="00B62B68"/>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2F2046" w:rsidRPr="005D3BD8" w:rsidTr="00B62B68">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bookmarkStart w:id="5" w:name="_Toc487029158"/>
                  <w:r w:rsidRPr="005D3BD8">
                    <w:t>Plan Financiar Totalizator</w:t>
                  </w:r>
                  <w:bookmarkEnd w:id="5"/>
                  <w:r w:rsidRPr="005D3BD8">
                    <w:t xml:space="preserve"> </w:t>
                  </w:r>
                </w:p>
              </w:tc>
            </w:tr>
            <w:tr w:rsidR="002F2046" w:rsidRPr="005D3BD8" w:rsidTr="00B62B68">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2F2046" w:rsidRPr="005D3BD8" w:rsidRDefault="002F2046" w:rsidP="00814520">
                  <w:pPr>
                    <w:framePr w:hSpace="180" w:wrap="around" w:vAnchor="text" w:hAnchor="text" w:y="28"/>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Total proiect</w:t>
                  </w:r>
                </w:p>
              </w:tc>
            </w:tr>
            <w:tr w:rsidR="002F2046" w:rsidRPr="005D3BD8" w:rsidTr="00B62B68">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3</w:t>
                  </w:r>
                </w:p>
              </w:tc>
            </w:tr>
            <w:tr w:rsidR="002F2046" w:rsidRPr="005D3BD8" w:rsidTr="00B62B68">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2F2046" w:rsidRPr="005D3BD8" w:rsidRDefault="002F2046" w:rsidP="00814520">
                  <w:pPr>
                    <w:framePr w:hSpace="180" w:wrap="around" w:vAnchor="text" w:hAnchor="text" w:y="28"/>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2F2046" w:rsidRPr="005D3BD8" w:rsidRDefault="002F2046" w:rsidP="00814520">
                  <w:pPr>
                    <w:framePr w:hSpace="180" w:wrap="around" w:vAnchor="text" w:hAnchor="text" w:y="28"/>
                  </w:pPr>
                  <w:r w:rsidRPr="005D3BD8">
                    <w:t>Euro</w:t>
                  </w:r>
                </w:p>
              </w:tc>
            </w:tr>
            <w:tr w:rsidR="002F2046" w:rsidRPr="005D3BD8" w:rsidTr="00B62B68">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r w:rsidR="002F2046" w:rsidRPr="005D3BD8" w:rsidTr="00B62B68">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2F2046" w:rsidRPr="005D3BD8" w:rsidRDefault="002F2046" w:rsidP="00814520">
                  <w:pPr>
                    <w:framePr w:hSpace="180" w:wrap="around" w:vAnchor="text" w:hAnchor="text" w:y="28"/>
                  </w:pPr>
                  <w:r w:rsidRPr="005D3BD8">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2F2046" w:rsidRPr="005D3BD8" w:rsidRDefault="002F2046" w:rsidP="0081452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2F2046" w:rsidRPr="005D3BD8" w:rsidRDefault="002F2046" w:rsidP="00814520">
                  <w:pPr>
                    <w:framePr w:hSpace="180" w:wrap="around" w:vAnchor="text" w:hAnchor="text" w:y="28"/>
                  </w:pPr>
                </w:p>
              </w:tc>
            </w:tr>
          </w:tbl>
          <w:p w:rsidR="002F2046" w:rsidRPr="005D3BD8" w:rsidRDefault="002F2046" w:rsidP="00B62B68">
            <w:pPr>
              <w:spacing w:before="0"/>
            </w:pPr>
            <w:r w:rsidRPr="005D3BD8">
              <w:t>Formule de calcul:                                               Restricţii</w:t>
            </w:r>
          </w:p>
          <w:p w:rsidR="002F2046" w:rsidRPr="005D3BD8" w:rsidRDefault="002F2046" w:rsidP="00B62B68">
            <w:pPr>
              <w:spacing w:before="0"/>
            </w:pPr>
            <w:r w:rsidRPr="005D3BD8">
              <w:t>Col.3 = col.1 + col.2                    R.1, col.1= grad de interventie% x R.4, col.1</w:t>
            </w:r>
          </w:p>
          <w:p w:rsidR="002F2046" w:rsidRPr="005D3BD8" w:rsidRDefault="002F2046" w:rsidP="00B62B68">
            <w:pPr>
              <w:spacing w:before="0"/>
            </w:pPr>
            <w:r w:rsidRPr="005D3BD8">
              <w:t xml:space="preserve"> R.4  = R.1 + R.2 + R.3                                               </w:t>
            </w:r>
          </w:p>
          <w:p w:rsidR="002F2046" w:rsidRPr="005D3BD8" w:rsidRDefault="002F2046" w:rsidP="00B62B68">
            <w:pPr>
              <w:spacing w:before="0"/>
            </w:pPr>
            <w:r w:rsidRPr="005D3BD8">
              <w:t xml:space="preserve"> R.2 = R.2.1 + R.2.2               Procent avans = Avans solicitat / Ajutor public nerambursabil*100</w:t>
            </w:r>
          </w:p>
          <w:p w:rsidR="002F2046" w:rsidRPr="005D3BD8" w:rsidRDefault="002F2046" w:rsidP="00B62B68">
            <w:pPr>
              <w:spacing w:before="0"/>
              <w:jc w:val="center"/>
            </w:pPr>
            <w:r w:rsidRPr="005D3BD8">
              <w:t xml:space="preserve">        X %=procent contribuție publică</w:t>
            </w:r>
          </w:p>
        </w:tc>
      </w:tr>
      <w:tr w:rsidR="002F2046" w:rsidRPr="005D3BD8" w:rsidTr="00B62B68">
        <w:trPr>
          <w:trHeight w:val="341"/>
        </w:trPr>
        <w:tc>
          <w:tcPr>
            <w:tcW w:w="5000" w:type="pct"/>
          </w:tcPr>
          <w:p w:rsidR="002F2046" w:rsidRPr="005D3BD8" w:rsidRDefault="002F2046" w:rsidP="00B62B68"/>
        </w:tc>
      </w:tr>
    </w:tbl>
    <w:p w:rsidR="002F2046" w:rsidRPr="005D3BD8" w:rsidRDefault="002F2046" w:rsidP="002F2046">
      <w:pPr>
        <w:spacing w:before="120" w:after="120" w:line="240" w:lineRule="auto"/>
        <w:rPr>
          <w:rFonts w:cs="Calibri"/>
          <w:b/>
        </w:rPr>
      </w:pPr>
    </w:p>
    <w:p w:rsidR="002F2046" w:rsidRPr="005D3BD8" w:rsidRDefault="002F2046" w:rsidP="002F2046">
      <w:pPr>
        <w:spacing w:before="120" w:after="120" w:line="240" w:lineRule="auto"/>
        <w:rPr>
          <w:rFonts w:cs="Calibri"/>
          <w:b/>
        </w:rPr>
      </w:pPr>
      <w:r w:rsidRPr="005D3BD8">
        <w:rPr>
          <w:rFonts w:cs="Calibri"/>
          <w:b/>
        </w:rPr>
        <w:t xml:space="preserve">1 Planul financiar este corect completat şi respectă gradul de intervenţie publică ? </w:t>
      </w:r>
    </w:p>
    <w:p w:rsidR="002F2046" w:rsidRPr="005D3BD8" w:rsidRDefault="002F2046" w:rsidP="002F2046">
      <w:pPr>
        <w:spacing w:before="120" w:after="120" w:line="240" w:lineRule="auto"/>
        <w:rPr>
          <w:rFonts w:cs="Calibri"/>
          <w:i/>
        </w:rPr>
      </w:pPr>
      <w:r w:rsidRPr="005D3BD8">
        <w:rPr>
          <w:rFonts w:cs="Calibri"/>
        </w:rPr>
        <w:t>Expertul verifică dacă gradul de intervenție este de max.</w:t>
      </w:r>
      <w:r w:rsidRPr="005D3BD8">
        <w:rPr>
          <w:rFonts w:cs="Calibri"/>
          <w:lang w:val="pt-BR"/>
        </w:rPr>
        <w:t xml:space="preserve"> </w:t>
      </w:r>
      <w:r w:rsidR="001441E4">
        <w:rPr>
          <w:rFonts w:cs="Calibri"/>
          <w:lang w:val="pt-BR"/>
        </w:rPr>
        <w:t>90</w:t>
      </w:r>
      <w:r w:rsidRPr="005D3BD8">
        <w:rPr>
          <w:rFonts w:cs="Calibri"/>
          <w:lang w:val="pt-BR"/>
        </w:rPr>
        <w:t xml:space="preserve"> % </w:t>
      </w:r>
      <w:r w:rsidR="00CE48C6">
        <w:rPr>
          <w:rFonts w:cs="Calibri"/>
          <w:lang w:val="pt-BR"/>
        </w:rPr>
        <w:t>din totalul cheltuielilor eligibile.</w:t>
      </w:r>
    </w:p>
    <w:p w:rsidR="002F2046" w:rsidRPr="00CE48C6" w:rsidRDefault="002F2046" w:rsidP="00CE48C6">
      <w:pPr>
        <w:spacing w:before="120" w:after="120" w:line="240" w:lineRule="auto"/>
        <w:rPr>
          <w:rFonts w:cs="Calibri"/>
        </w:rPr>
      </w:pPr>
      <w:r w:rsidRPr="005D3BD8">
        <w:rPr>
          <w:rFonts w:cs="Calibri"/>
        </w:rPr>
        <w:t xml:space="preserve">Expertul verifică </w:t>
      </w:r>
      <w:r w:rsidR="00CE48C6">
        <w:rPr>
          <w:rFonts w:cs="Calibri"/>
        </w:rPr>
        <w:t xml:space="preserve">documentele atasate in sustinerea cresterii procentuale a intensitatii sprijinului, fara sa depaseasca maximum de </w:t>
      </w:r>
      <w:r>
        <w:rPr>
          <w:rFonts w:cs="Calibri"/>
        </w:rPr>
        <w:t xml:space="preserve">90% </w:t>
      </w:r>
      <w:r w:rsidR="00CE48C6">
        <w:rPr>
          <w:rFonts w:cs="Calibri"/>
        </w:rPr>
        <w:t>.</w:t>
      </w:r>
    </w:p>
    <w:p w:rsidR="002F2046" w:rsidRPr="005D3BD8" w:rsidRDefault="002F2046" w:rsidP="002F2046">
      <w:pPr>
        <w:spacing w:before="120" w:after="120" w:line="240" w:lineRule="auto"/>
        <w:rPr>
          <w:rFonts w:cs="Calibri"/>
          <w:b/>
          <w:u w:val="single"/>
        </w:rPr>
      </w:pPr>
    </w:p>
    <w:p w:rsidR="002F2046" w:rsidRPr="005D3BD8" w:rsidRDefault="002F2046" w:rsidP="002F2046">
      <w:pPr>
        <w:spacing w:before="120" w:after="120" w:line="240" w:lineRule="auto"/>
        <w:rPr>
          <w:rFonts w:cs="Calibri"/>
          <w:b/>
        </w:rPr>
      </w:pPr>
      <w:r w:rsidRPr="005D3BD8">
        <w:rPr>
          <w:rFonts w:cs="Calibri"/>
          <w:b/>
        </w:rPr>
        <w:t>2 Proiectul se încadrează în plafonul maxim al sprijinului public nerambursabil stabilit de GAL prin fișa măsurii din SDL, fără a depăși valoarea maximă eligibilă nerambursabilă</w:t>
      </w:r>
      <w:r w:rsidR="001441E4">
        <w:rPr>
          <w:rFonts w:cs="Calibri"/>
          <w:b/>
          <w:spacing w:val="-10"/>
        </w:rPr>
        <w:t xml:space="preserve"> de 11</w:t>
      </w:r>
      <w:r w:rsidRPr="005D3BD8">
        <w:rPr>
          <w:rFonts w:cs="Calibri"/>
          <w:b/>
          <w:spacing w:val="-10"/>
        </w:rPr>
        <w:t>.000 euro?</w:t>
      </w:r>
    </w:p>
    <w:p w:rsidR="002F2046" w:rsidRPr="005D3BD8" w:rsidRDefault="002F2046" w:rsidP="002F2046">
      <w:pPr>
        <w:spacing w:before="120" w:after="120" w:line="240" w:lineRule="auto"/>
        <w:rPr>
          <w:rFonts w:cs="Calibri"/>
        </w:rPr>
      </w:pPr>
    </w:p>
    <w:p w:rsidR="002F2046" w:rsidRPr="005D3BD8" w:rsidRDefault="002F2046" w:rsidP="002F2046">
      <w:pPr>
        <w:spacing w:before="120" w:after="120" w:line="240" w:lineRule="auto"/>
        <w:rPr>
          <w:rFonts w:cs="Calibri"/>
        </w:rPr>
      </w:pPr>
      <w:r w:rsidRPr="005D3BD8">
        <w:rPr>
          <w:rFonts w:cs="Calibri"/>
        </w:rPr>
        <w:lastRenderedPageBreak/>
        <w:t>Expertul verifică în Planul financiar, rândul „Ajutor public nerambursabil”, coloana 1, dacă cheltuielile eligibile corespund cu plafonul maxim precizat în fișa tehnică a măsurii din SDL şi sunt în conformitate cu condițiile precizate.</w:t>
      </w:r>
    </w:p>
    <w:p w:rsidR="002F2046" w:rsidRPr="005D3BD8" w:rsidRDefault="002F2046" w:rsidP="002F2046">
      <w:pPr>
        <w:spacing w:before="120" w:after="120" w:line="240" w:lineRule="auto"/>
        <w:rPr>
          <w:rFonts w:cs="Calibri"/>
        </w:rPr>
      </w:pPr>
      <w:r w:rsidRPr="005D3BD8">
        <w:rPr>
          <w:rFonts w:cs="Calibri"/>
        </w:rPr>
        <w:t>Dacă valoarea eligibila a proiectului se încadrează în plafonul maxim al sprijinului public nerambursabil, expertul bifează în caseta corespunzătoare DA.</w:t>
      </w:r>
    </w:p>
    <w:p w:rsidR="002F2046" w:rsidRPr="005D3BD8" w:rsidRDefault="002F2046" w:rsidP="002F2046">
      <w:pPr>
        <w:tabs>
          <w:tab w:val="left" w:pos="-540"/>
        </w:tabs>
        <w:spacing w:before="120" w:after="120" w:line="240" w:lineRule="auto"/>
        <w:rPr>
          <w:rFonts w:cs="Calibri"/>
        </w:rPr>
      </w:pPr>
      <w:r w:rsidRPr="005D3BD8">
        <w:rPr>
          <w:rFonts w:cs="Calibri"/>
        </w:rPr>
        <w:t>Dacă valoarea eligibilă a proiectului depășeste plafonul maxim al sprijinului public nerambursabil, expertul bifează în caseta corespunzătoare NU şi îşi motivează poziţia în linia prevăzută în acest scop la rubrica Observaţii.</w:t>
      </w:r>
    </w:p>
    <w:p w:rsidR="002F2046" w:rsidRPr="005D3BD8" w:rsidRDefault="002F2046" w:rsidP="002F2046">
      <w:pPr>
        <w:tabs>
          <w:tab w:val="left" w:pos="-540"/>
        </w:tabs>
        <w:spacing w:before="120" w:after="120" w:line="240" w:lineRule="auto"/>
        <w:rPr>
          <w:rFonts w:cs="Calibri"/>
        </w:rPr>
      </w:pPr>
    </w:p>
    <w:p w:rsidR="002F2046" w:rsidRPr="005D3BD8" w:rsidRDefault="002F2046" w:rsidP="002F2046">
      <w:pPr>
        <w:rPr>
          <w:b/>
          <w:u w:val="single"/>
        </w:rPr>
      </w:pPr>
      <w:r w:rsidRPr="005D3BD8">
        <w:rPr>
          <w:b/>
          <w:u w:val="single"/>
        </w:rPr>
        <w:t>DECIZIA REFERITOARE LA ELIGIBILITATEA PROIECTULUI</w:t>
      </w:r>
    </w:p>
    <w:p w:rsidR="002F2046" w:rsidRPr="005D3BD8" w:rsidRDefault="002F2046" w:rsidP="002F2046">
      <w:r w:rsidRPr="005D3BD8">
        <w:t>Dacă toate criteriile de eligibilitate aplicate proiectului au fost îndeplinite şi nu au fost create condiţii artificiale, proiectul este eligibil.</w:t>
      </w:r>
    </w:p>
    <w:p w:rsidR="002F2046" w:rsidRPr="005D3BD8" w:rsidRDefault="002F2046" w:rsidP="002F2046">
      <w:r w:rsidRPr="005D3BD8">
        <w:t>În cazul proiectelor neeligibile se va completa rubrica Observaţii cu toate motivele de neeligibilitate ale proiectului.</w:t>
      </w:r>
    </w:p>
    <w:p w:rsidR="002F2046" w:rsidRPr="005D3BD8" w:rsidRDefault="002F2046" w:rsidP="002F2046">
      <w:pPr>
        <w:widowControl w:val="0"/>
        <w:autoSpaceDE w:val="0"/>
        <w:autoSpaceDN w:val="0"/>
        <w:adjustRightInd w:val="0"/>
        <w:spacing w:line="279" w:lineRule="auto"/>
        <w:ind w:right="2229"/>
        <w:rPr>
          <w:rFonts w:cs="Calibri"/>
          <w:b/>
          <w:bCs/>
          <w:spacing w:val="-1"/>
          <w:lang w:val="it-IT"/>
        </w:rPr>
      </w:pPr>
    </w:p>
    <w:p w:rsidR="002F2046" w:rsidRPr="00FE5ADD" w:rsidRDefault="002F2046" w:rsidP="002F2046">
      <w:pPr>
        <w:widowControl w:val="0"/>
        <w:autoSpaceDE w:val="0"/>
        <w:autoSpaceDN w:val="0"/>
        <w:adjustRightInd w:val="0"/>
        <w:spacing w:line="279" w:lineRule="auto"/>
        <w:ind w:right="2229"/>
        <w:rPr>
          <w:rFonts w:cs="Calibri"/>
          <w:b/>
          <w:bCs/>
          <w:spacing w:val="-1"/>
          <w:lang w:val="it-IT"/>
        </w:rPr>
      </w:pPr>
    </w:p>
    <w:p w:rsidR="002F2046" w:rsidRDefault="002F2046"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Pr="00FE5ADD" w:rsidRDefault="00142015" w:rsidP="002D1AB7">
      <w:pPr>
        <w:widowControl w:val="0"/>
        <w:autoSpaceDE w:val="0"/>
        <w:autoSpaceDN w:val="0"/>
        <w:adjustRightInd w:val="0"/>
        <w:spacing w:line="279" w:lineRule="auto"/>
        <w:ind w:right="2229"/>
        <w:rPr>
          <w:rFonts w:cs="Calibri"/>
          <w:b/>
          <w:bCs/>
          <w:spacing w:val="-1"/>
          <w:lang w:val="it-IT"/>
        </w:rPr>
      </w:pPr>
    </w:p>
    <w:sectPr w:rsidR="00142015" w:rsidRPr="00FE5ADD" w:rsidSect="00C40B47">
      <w:headerReference w:type="default" r:id="rId10"/>
      <w:footerReference w:type="default" r:id="rId11"/>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2DA" w:rsidRDefault="00EC72DA" w:rsidP="0021078B">
      <w:pPr>
        <w:spacing w:before="0" w:line="240" w:lineRule="auto"/>
      </w:pPr>
      <w:r>
        <w:separator/>
      </w:r>
    </w:p>
  </w:endnote>
  <w:endnote w:type="continuationSeparator" w:id="0">
    <w:p w:rsidR="00EC72DA" w:rsidRDefault="00EC72DA" w:rsidP="002107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B68" w:rsidRDefault="00B62B68">
    <w:pPr>
      <w:pStyle w:val="Footer"/>
      <w:jc w:val="right"/>
    </w:pPr>
  </w:p>
  <w:p w:rsidR="00B62B68" w:rsidRDefault="00B62B68">
    <w:pPr>
      <w:pStyle w:val="Footer"/>
      <w:jc w:val="right"/>
    </w:pPr>
    <w:r>
      <w:fldChar w:fldCharType="begin"/>
    </w:r>
    <w:r>
      <w:instrText xml:space="preserve"> PAGE   \* MERGEFORMAT </w:instrText>
    </w:r>
    <w:r>
      <w:fldChar w:fldCharType="separate"/>
    </w:r>
    <w:r w:rsidR="00814520">
      <w:rPr>
        <w:noProof/>
      </w:rPr>
      <w:t>3</w:t>
    </w:r>
    <w:r>
      <w:fldChar w:fldCharType="end"/>
    </w:r>
  </w:p>
  <w:p w:rsidR="00B62B68" w:rsidRPr="0023789B" w:rsidRDefault="00B62B68" w:rsidP="002135AB">
    <w:pPr>
      <w:spacing w:before="0" w:line="240" w:lineRule="auto"/>
      <w:ind w:left="-567"/>
      <w:jc w:val="left"/>
      <w:rPr>
        <w:rFonts w:ascii="Times New Roman" w:hAnsi="Times New Roman"/>
        <w:color w:val="244061"/>
        <w:sz w:val="16"/>
        <w:lang w:val="it-IT"/>
      </w:rPr>
    </w:pPr>
  </w:p>
  <w:p w:rsidR="00B62B68" w:rsidRDefault="00B62B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2DA" w:rsidRDefault="00EC72DA" w:rsidP="0021078B">
      <w:pPr>
        <w:spacing w:before="0" w:line="240" w:lineRule="auto"/>
      </w:pPr>
      <w:r>
        <w:separator/>
      </w:r>
    </w:p>
  </w:footnote>
  <w:footnote w:type="continuationSeparator" w:id="0">
    <w:p w:rsidR="00EC72DA" w:rsidRDefault="00EC72DA" w:rsidP="002107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B68" w:rsidRDefault="00814520" w:rsidP="002135AB">
    <w:pPr>
      <w:tabs>
        <w:tab w:val="left" w:pos="7530"/>
        <w:tab w:val="left" w:pos="8430"/>
      </w:tabs>
      <w:spacing w:before="0" w:line="240" w:lineRule="auto"/>
      <w:jc w:val="left"/>
      <w:rPr>
        <w:noProof/>
        <w:lang w:eastAsia="ro-RO"/>
      </w:rPr>
    </w:pPr>
    <w:r>
      <w:rPr>
        <w:noProof/>
        <w:lang w:eastAsia="ro-RO"/>
      </w:rPr>
      <w:drawing>
        <wp:anchor distT="0" distB="0" distL="114300" distR="114300" simplePos="0" relativeHeight="251664384" behindDoc="0" locked="0" layoutInCell="1" allowOverlap="1" wp14:anchorId="34CC4216" wp14:editId="1B101CE9">
          <wp:simplePos x="0" y="0"/>
          <wp:positionH relativeFrom="column">
            <wp:posOffset>4598671</wp:posOffset>
          </wp:positionH>
          <wp:positionV relativeFrom="paragraph">
            <wp:posOffset>-289560</wp:posOffset>
          </wp:positionV>
          <wp:extent cx="1016000" cy="57223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188" cy="573463"/>
                  </a:xfrm>
                  <a:prstGeom prst="rect">
                    <a:avLst/>
                  </a:prstGeom>
                </pic:spPr>
              </pic:pic>
            </a:graphicData>
          </a:graphic>
          <wp14:sizeRelH relativeFrom="page">
            <wp14:pctWidth>0</wp14:pctWidth>
          </wp14:sizeRelH>
          <wp14:sizeRelV relativeFrom="page">
            <wp14:pctHeight>0</wp14:pctHeight>
          </wp14:sizeRelV>
        </wp:anchor>
      </w:drawing>
    </w:r>
    <w:r w:rsidR="00DB57CB" w:rsidRPr="00104DBE">
      <w:rPr>
        <w:rFonts w:ascii="Times New Roman" w:eastAsia="Times New Roman" w:hAnsi="Times New Roman"/>
        <w:noProof/>
        <w:sz w:val="24"/>
        <w:szCs w:val="24"/>
        <w:lang w:eastAsia="ro-RO"/>
      </w:rPr>
      <w:drawing>
        <wp:anchor distT="0" distB="0" distL="114300" distR="114300" simplePos="0" relativeHeight="251661312" behindDoc="0" locked="0" layoutInCell="1" allowOverlap="1" wp14:anchorId="5A7E2031" wp14:editId="33A5DF0E">
          <wp:simplePos x="0" y="0"/>
          <wp:positionH relativeFrom="column">
            <wp:posOffset>1952541</wp:posOffset>
          </wp:positionH>
          <wp:positionV relativeFrom="paragraph">
            <wp:posOffset>-286385</wp:posOffset>
          </wp:positionV>
          <wp:extent cx="800100" cy="542925"/>
          <wp:effectExtent l="0" t="0" r="0" b="9525"/>
          <wp:wrapNone/>
          <wp:docPr id="2" name="Picture 2" descr="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gla_LEAD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CB" w:rsidRPr="00104DBE">
      <w:rPr>
        <w:rFonts w:ascii="Times New Roman" w:eastAsia="Times New Roman" w:hAnsi="Times New Roman"/>
        <w:noProof/>
        <w:sz w:val="24"/>
        <w:szCs w:val="24"/>
        <w:lang w:eastAsia="ro-RO"/>
      </w:rPr>
      <w:drawing>
        <wp:anchor distT="0" distB="0" distL="114300" distR="114300" simplePos="0" relativeHeight="251662336" behindDoc="0" locked="0" layoutInCell="1" allowOverlap="1" wp14:anchorId="7D6ADB19" wp14:editId="07644512">
          <wp:simplePos x="0" y="0"/>
          <wp:positionH relativeFrom="column">
            <wp:posOffset>3383915</wp:posOffset>
          </wp:positionH>
          <wp:positionV relativeFrom="paragraph">
            <wp:posOffset>-295910</wp:posOffset>
          </wp:positionV>
          <wp:extent cx="838200" cy="552450"/>
          <wp:effectExtent l="0" t="0" r="0" b="0"/>
          <wp:wrapNone/>
          <wp:docPr id="3" name="Picture 3" descr="Siglă_A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iglă_AFI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382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CB" w:rsidRPr="00104DBE">
      <w:rPr>
        <w:rFonts w:ascii="Times New Roman" w:eastAsia="Times New Roman" w:hAnsi="Times New Roman"/>
        <w:noProof/>
        <w:sz w:val="24"/>
        <w:szCs w:val="24"/>
        <w:lang w:eastAsia="ro-RO"/>
      </w:rPr>
      <w:drawing>
        <wp:anchor distT="0" distB="0" distL="114300" distR="114300" simplePos="0" relativeHeight="251660288" behindDoc="0" locked="0" layoutInCell="1" allowOverlap="1" wp14:anchorId="2CBA881A" wp14:editId="0B0408A4">
          <wp:simplePos x="0" y="0"/>
          <wp:positionH relativeFrom="column">
            <wp:posOffset>349908</wp:posOffset>
          </wp:positionH>
          <wp:positionV relativeFrom="paragraph">
            <wp:posOffset>-286385</wp:posOffset>
          </wp:positionV>
          <wp:extent cx="723900" cy="619125"/>
          <wp:effectExtent l="0" t="0" r="0" b="9525"/>
          <wp:wrapNone/>
          <wp:docPr id="4" name="Picture 4"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igla_Uniunii_Europene_cu_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2B68" w:rsidRPr="00DF69A5">
      <w:rPr>
        <w:rFonts w:ascii="Times New Roman" w:eastAsia="Times New Roman" w:hAnsi="Times New Roman"/>
        <w:sz w:val="24"/>
        <w:szCs w:val="24"/>
        <w:lang w:eastAsia="ro-RO"/>
      </w:rPr>
      <w:t xml:space="preserve">                              </w:t>
    </w:r>
    <w:r w:rsidR="00B62B68" w:rsidRPr="00DF69A5">
      <w:rPr>
        <w:rFonts w:ascii="Times New Roman" w:eastAsia="Times New Roman" w:hAnsi="Times New Roman"/>
        <w:noProof/>
        <w:sz w:val="24"/>
        <w:szCs w:val="24"/>
        <w:lang w:eastAsia="ro-RO"/>
      </w:rPr>
      <w:t xml:space="preserve">                  </w:t>
    </w:r>
    <w:r w:rsidR="00B62B68">
      <w:rPr>
        <w:rFonts w:ascii="Times New Roman" w:eastAsia="Times New Roman" w:hAnsi="Times New Roman"/>
        <w:noProof/>
        <w:sz w:val="24"/>
        <w:szCs w:val="24"/>
        <w:lang w:eastAsia="ro-RO"/>
      </w:rPr>
      <w:tab/>
    </w:r>
  </w:p>
  <w:p w:rsidR="00B62B68" w:rsidRDefault="00B62B68" w:rsidP="002135AB">
    <w:pPr>
      <w:tabs>
        <w:tab w:val="left" w:pos="7530"/>
        <w:tab w:val="left" w:pos="8430"/>
      </w:tabs>
      <w:spacing w:before="0" w:line="240" w:lineRule="auto"/>
      <w:jc w:val="left"/>
      <w:rPr>
        <w:rFonts w:ascii="Times New Roman" w:eastAsia="Times New Roman" w:hAnsi="Times New Roman"/>
        <w:noProof/>
        <w:sz w:val="24"/>
        <w:szCs w:val="24"/>
        <w:lang w:eastAsia="ro-RO"/>
      </w:rPr>
    </w:pPr>
    <w:r>
      <w:rPr>
        <w:rFonts w:ascii="Times New Roman" w:eastAsia="Times New Roman" w:hAnsi="Times New Roman"/>
        <w:noProof/>
        <w:sz w:val="24"/>
        <w:szCs w:val="24"/>
        <w:lang w:eastAsia="ro-RO"/>
      </w:rPr>
      <w:tab/>
    </w:r>
  </w:p>
  <w:p w:rsidR="00B62B68" w:rsidRPr="00DF69A5" w:rsidRDefault="00B62B68" w:rsidP="002135AB">
    <w:pPr>
      <w:tabs>
        <w:tab w:val="left" w:pos="7530"/>
        <w:tab w:val="left" w:pos="8430"/>
      </w:tabs>
      <w:spacing w:before="0" w:line="240" w:lineRule="auto"/>
      <w:jc w:val="left"/>
      <w:rPr>
        <w:rFonts w:ascii="Times New Roman" w:eastAsia="Times New Roman" w:hAnsi="Times New Roman"/>
        <w:noProof/>
        <w:sz w:val="24"/>
        <w:szCs w:val="24"/>
        <w:lang w:eastAsia="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72B8"/>
    <w:multiLevelType w:val="hybridMultilevel"/>
    <w:tmpl w:val="9006E3C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2C3E02"/>
    <w:multiLevelType w:val="hybridMultilevel"/>
    <w:tmpl w:val="0EDA31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19F329C0"/>
    <w:multiLevelType w:val="hybridMultilevel"/>
    <w:tmpl w:val="EA4E58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5B4566"/>
    <w:multiLevelType w:val="hybridMultilevel"/>
    <w:tmpl w:val="5F141C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1464B8"/>
    <w:multiLevelType w:val="hybridMultilevel"/>
    <w:tmpl w:val="43325D3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46E7886"/>
    <w:multiLevelType w:val="hybridMultilevel"/>
    <w:tmpl w:val="B5421DE6"/>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6F74700"/>
    <w:multiLevelType w:val="hybridMultilevel"/>
    <w:tmpl w:val="576AD5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8274D38"/>
    <w:multiLevelType w:val="hybridMultilevel"/>
    <w:tmpl w:val="56A2DD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43C2D47"/>
    <w:multiLevelType w:val="hybridMultilevel"/>
    <w:tmpl w:val="29889D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5"/>
  </w:num>
  <w:num w:numId="4">
    <w:abstractNumId w:val="17"/>
  </w:num>
  <w:num w:numId="5">
    <w:abstractNumId w:val="2"/>
  </w:num>
  <w:num w:numId="6">
    <w:abstractNumId w:val="19"/>
  </w:num>
  <w:num w:numId="7">
    <w:abstractNumId w:val="6"/>
  </w:num>
  <w:num w:numId="8">
    <w:abstractNumId w:val="7"/>
  </w:num>
  <w:num w:numId="9">
    <w:abstractNumId w:val="13"/>
  </w:num>
  <w:num w:numId="10">
    <w:abstractNumId w:val="12"/>
  </w:num>
  <w:num w:numId="11">
    <w:abstractNumId w:val="8"/>
  </w:num>
  <w:num w:numId="12">
    <w:abstractNumId w:val="11"/>
  </w:num>
  <w:num w:numId="13">
    <w:abstractNumId w:val="18"/>
  </w:num>
  <w:num w:numId="14">
    <w:abstractNumId w:val="10"/>
  </w:num>
  <w:num w:numId="15">
    <w:abstractNumId w:val="4"/>
  </w:num>
  <w:num w:numId="16">
    <w:abstractNumId w:val="0"/>
  </w:num>
  <w:num w:numId="17">
    <w:abstractNumId w:val="16"/>
  </w:num>
  <w:num w:numId="18">
    <w:abstractNumId w:val="1"/>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47"/>
    <w:rsid w:val="00017525"/>
    <w:rsid w:val="000330AC"/>
    <w:rsid w:val="00033C65"/>
    <w:rsid w:val="00040EBC"/>
    <w:rsid w:val="00046850"/>
    <w:rsid w:val="0005212F"/>
    <w:rsid w:val="00067901"/>
    <w:rsid w:val="000705E0"/>
    <w:rsid w:val="000857CC"/>
    <w:rsid w:val="00085902"/>
    <w:rsid w:val="000A1CE1"/>
    <w:rsid w:val="000A5FC1"/>
    <w:rsid w:val="000B26DD"/>
    <w:rsid w:val="000C304F"/>
    <w:rsid w:val="000D0C51"/>
    <w:rsid w:val="000D0E19"/>
    <w:rsid w:val="000E10F9"/>
    <w:rsid w:val="000E6657"/>
    <w:rsid w:val="0010756B"/>
    <w:rsid w:val="00113F45"/>
    <w:rsid w:val="00115C51"/>
    <w:rsid w:val="00123193"/>
    <w:rsid w:val="001310DC"/>
    <w:rsid w:val="001349DE"/>
    <w:rsid w:val="00142015"/>
    <w:rsid w:val="0014296C"/>
    <w:rsid w:val="001441E4"/>
    <w:rsid w:val="00155142"/>
    <w:rsid w:val="001723CF"/>
    <w:rsid w:val="00181493"/>
    <w:rsid w:val="001A5402"/>
    <w:rsid w:val="001B3BC0"/>
    <w:rsid w:val="001B4076"/>
    <w:rsid w:val="001C0985"/>
    <w:rsid w:val="001D7B9A"/>
    <w:rsid w:val="001E581D"/>
    <w:rsid w:val="002006AF"/>
    <w:rsid w:val="00203E3E"/>
    <w:rsid w:val="0021078B"/>
    <w:rsid w:val="002135AB"/>
    <w:rsid w:val="002170A4"/>
    <w:rsid w:val="0021715A"/>
    <w:rsid w:val="00232995"/>
    <w:rsid w:val="002369CE"/>
    <w:rsid w:val="002429DB"/>
    <w:rsid w:val="00270682"/>
    <w:rsid w:val="002A3168"/>
    <w:rsid w:val="002B1B2B"/>
    <w:rsid w:val="002B40C6"/>
    <w:rsid w:val="002C6A8E"/>
    <w:rsid w:val="002D1AB7"/>
    <w:rsid w:val="002D45F9"/>
    <w:rsid w:val="002F2046"/>
    <w:rsid w:val="002F48E9"/>
    <w:rsid w:val="0031259A"/>
    <w:rsid w:val="00325339"/>
    <w:rsid w:val="00327AE0"/>
    <w:rsid w:val="00334175"/>
    <w:rsid w:val="003369FA"/>
    <w:rsid w:val="003412E5"/>
    <w:rsid w:val="003431F0"/>
    <w:rsid w:val="00351678"/>
    <w:rsid w:val="003564B6"/>
    <w:rsid w:val="0037085F"/>
    <w:rsid w:val="003733F9"/>
    <w:rsid w:val="00381A14"/>
    <w:rsid w:val="00383E53"/>
    <w:rsid w:val="00391B2A"/>
    <w:rsid w:val="00391EE3"/>
    <w:rsid w:val="00395BA9"/>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0B07"/>
    <w:rsid w:val="004A11E4"/>
    <w:rsid w:val="004A6B29"/>
    <w:rsid w:val="004B08C0"/>
    <w:rsid w:val="004B36F1"/>
    <w:rsid w:val="004B6F83"/>
    <w:rsid w:val="004C5073"/>
    <w:rsid w:val="004C54BF"/>
    <w:rsid w:val="004D6B73"/>
    <w:rsid w:val="004E1501"/>
    <w:rsid w:val="005006F8"/>
    <w:rsid w:val="005030BE"/>
    <w:rsid w:val="00513224"/>
    <w:rsid w:val="00527920"/>
    <w:rsid w:val="0054045A"/>
    <w:rsid w:val="00542D1C"/>
    <w:rsid w:val="00553ADF"/>
    <w:rsid w:val="00557B37"/>
    <w:rsid w:val="00565B11"/>
    <w:rsid w:val="00585BE2"/>
    <w:rsid w:val="005903C9"/>
    <w:rsid w:val="00592D78"/>
    <w:rsid w:val="005946FA"/>
    <w:rsid w:val="005A158C"/>
    <w:rsid w:val="005A2631"/>
    <w:rsid w:val="005B254B"/>
    <w:rsid w:val="005B2FA9"/>
    <w:rsid w:val="005F7F48"/>
    <w:rsid w:val="00611593"/>
    <w:rsid w:val="00613146"/>
    <w:rsid w:val="006143B7"/>
    <w:rsid w:val="00626EF4"/>
    <w:rsid w:val="00632183"/>
    <w:rsid w:val="00641960"/>
    <w:rsid w:val="00645905"/>
    <w:rsid w:val="00650704"/>
    <w:rsid w:val="00656EB7"/>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76FD2"/>
    <w:rsid w:val="00781A78"/>
    <w:rsid w:val="0078644F"/>
    <w:rsid w:val="00791BD4"/>
    <w:rsid w:val="007B21D9"/>
    <w:rsid w:val="007C7447"/>
    <w:rsid w:val="007D4DC1"/>
    <w:rsid w:val="007E0BDE"/>
    <w:rsid w:val="007E238F"/>
    <w:rsid w:val="007F3D40"/>
    <w:rsid w:val="00804A12"/>
    <w:rsid w:val="00810531"/>
    <w:rsid w:val="00811D02"/>
    <w:rsid w:val="00814520"/>
    <w:rsid w:val="008246DE"/>
    <w:rsid w:val="008341D0"/>
    <w:rsid w:val="008477C5"/>
    <w:rsid w:val="00851257"/>
    <w:rsid w:val="008544B0"/>
    <w:rsid w:val="00854C5D"/>
    <w:rsid w:val="008551F5"/>
    <w:rsid w:val="00866145"/>
    <w:rsid w:val="00867776"/>
    <w:rsid w:val="00873FAE"/>
    <w:rsid w:val="00882460"/>
    <w:rsid w:val="00886554"/>
    <w:rsid w:val="00895202"/>
    <w:rsid w:val="008959B6"/>
    <w:rsid w:val="008A4246"/>
    <w:rsid w:val="008C6C0F"/>
    <w:rsid w:val="008E0949"/>
    <w:rsid w:val="008E0D95"/>
    <w:rsid w:val="008F50E2"/>
    <w:rsid w:val="00904F64"/>
    <w:rsid w:val="0092252D"/>
    <w:rsid w:val="009249A9"/>
    <w:rsid w:val="0094545A"/>
    <w:rsid w:val="0094674E"/>
    <w:rsid w:val="009570FB"/>
    <w:rsid w:val="00965FE9"/>
    <w:rsid w:val="00967656"/>
    <w:rsid w:val="009A2955"/>
    <w:rsid w:val="009B010C"/>
    <w:rsid w:val="009B1A05"/>
    <w:rsid w:val="009B5805"/>
    <w:rsid w:val="009C0C37"/>
    <w:rsid w:val="009C5F9E"/>
    <w:rsid w:val="009C6BFF"/>
    <w:rsid w:val="009D1A0F"/>
    <w:rsid w:val="009D6C56"/>
    <w:rsid w:val="009E1C02"/>
    <w:rsid w:val="009F31C3"/>
    <w:rsid w:val="009F7955"/>
    <w:rsid w:val="00A001D8"/>
    <w:rsid w:val="00A072E6"/>
    <w:rsid w:val="00A127F1"/>
    <w:rsid w:val="00A15AA0"/>
    <w:rsid w:val="00A237B1"/>
    <w:rsid w:val="00A26F61"/>
    <w:rsid w:val="00A3388C"/>
    <w:rsid w:val="00A42262"/>
    <w:rsid w:val="00A5665B"/>
    <w:rsid w:val="00A61215"/>
    <w:rsid w:val="00A77C81"/>
    <w:rsid w:val="00A85CEF"/>
    <w:rsid w:val="00AA12D7"/>
    <w:rsid w:val="00AA2791"/>
    <w:rsid w:val="00AA5327"/>
    <w:rsid w:val="00AB5854"/>
    <w:rsid w:val="00AB784C"/>
    <w:rsid w:val="00AE3D79"/>
    <w:rsid w:val="00AF25DA"/>
    <w:rsid w:val="00B01081"/>
    <w:rsid w:val="00B17AEB"/>
    <w:rsid w:val="00B21D8F"/>
    <w:rsid w:val="00B23A72"/>
    <w:rsid w:val="00B273FC"/>
    <w:rsid w:val="00B34E3A"/>
    <w:rsid w:val="00B445BE"/>
    <w:rsid w:val="00B56C10"/>
    <w:rsid w:val="00B62B68"/>
    <w:rsid w:val="00B71C05"/>
    <w:rsid w:val="00B91D74"/>
    <w:rsid w:val="00B97923"/>
    <w:rsid w:val="00BA3BE3"/>
    <w:rsid w:val="00BB19A6"/>
    <w:rsid w:val="00BB5EFB"/>
    <w:rsid w:val="00BC1144"/>
    <w:rsid w:val="00BC6CE9"/>
    <w:rsid w:val="00BE5376"/>
    <w:rsid w:val="00BF1606"/>
    <w:rsid w:val="00C12878"/>
    <w:rsid w:val="00C143AB"/>
    <w:rsid w:val="00C14D4D"/>
    <w:rsid w:val="00C210F7"/>
    <w:rsid w:val="00C21DD1"/>
    <w:rsid w:val="00C230C7"/>
    <w:rsid w:val="00C31CD7"/>
    <w:rsid w:val="00C40B47"/>
    <w:rsid w:val="00C41923"/>
    <w:rsid w:val="00C469C4"/>
    <w:rsid w:val="00C57B6F"/>
    <w:rsid w:val="00C605AF"/>
    <w:rsid w:val="00C618E0"/>
    <w:rsid w:val="00C75649"/>
    <w:rsid w:val="00C80EDF"/>
    <w:rsid w:val="00C83F96"/>
    <w:rsid w:val="00C96981"/>
    <w:rsid w:val="00CB2D02"/>
    <w:rsid w:val="00CB48DE"/>
    <w:rsid w:val="00CD0C9B"/>
    <w:rsid w:val="00CD2AA0"/>
    <w:rsid w:val="00CE48C6"/>
    <w:rsid w:val="00CF1289"/>
    <w:rsid w:val="00CF5344"/>
    <w:rsid w:val="00CF7B9A"/>
    <w:rsid w:val="00D014A5"/>
    <w:rsid w:val="00D30EAA"/>
    <w:rsid w:val="00D54D43"/>
    <w:rsid w:val="00D56CAD"/>
    <w:rsid w:val="00D73987"/>
    <w:rsid w:val="00D76889"/>
    <w:rsid w:val="00D8019A"/>
    <w:rsid w:val="00D80CF2"/>
    <w:rsid w:val="00D9070C"/>
    <w:rsid w:val="00D9534C"/>
    <w:rsid w:val="00D97860"/>
    <w:rsid w:val="00DB57CB"/>
    <w:rsid w:val="00DB6D3D"/>
    <w:rsid w:val="00DD4DB0"/>
    <w:rsid w:val="00DD52E5"/>
    <w:rsid w:val="00DD5DB9"/>
    <w:rsid w:val="00DE1B42"/>
    <w:rsid w:val="00E040B2"/>
    <w:rsid w:val="00E11817"/>
    <w:rsid w:val="00E1393A"/>
    <w:rsid w:val="00E349F5"/>
    <w:rsid w:val="00E35CAE"/>
    <w:rsid w:val="00E37264"/>
    <w:rsid w:val="00E40F8D"/>
    <w:rsid w:val="00E5232D"/>
    <w:rsid w:val="00E56D09"/>
    <w:rsid w:val="00E7441F"/>
    <w:rsid w:val="00E74557"/>
    <w:rsid w:val="00E76DE5"/>
    <w:rsid w:val="00E82E16"/>
    <w:rsid w:val="00E937A9"/>
    <w:rsid w:val="00E94AC9"/>
    <w:rsid w:val="00E969F5"/>
    <w:rsid w:val="00E97674"/>
    <w:rsid w:val="00E9770B"/>
    <w:rsid w:val="00EA36E9"/>
    <w:rsid w:val="00EB08BF"/>
    <w:rsid w:val="00EB65C1"/>
    <w:rsid w:val="00EB6748"/>
    <w:rsid w:val="00EC040D"/>
    <w:rsid w:val="00EC72DA"/>
    <w:rsid w:val="00ED6DBB"/>
    <w:rsid w:val="00EE5A76"/>
    <w:rsid w:val="00EE5FDF"/>
    <w:rsid w:val="00EE68E2"/>
    <w:rsid w:val="00EE6B74"/>
    <w:rsid w:val="00F038A9"/>
    <w:rsid w:val="00F043D1"/>
    <w:rsid w:val="00F05614"/>
    <w:rsid w:val="00F10AA3"/>
    <w:rsid w:val="00F16C92"/>
    <w:rsid w:val="00F22B47"/>
    <w:rsid w:val="00F3045C"/>
    <w:rsid w:val="00F56221"/>
    <w:rsid w:val="00F928AD"/>
    <w:rsid w:val="00F96D35"/>
    <w:rsid w:val="00FA651A"/>
    <w:rsid w:val="00FB236F"/>
    <w:rsid w:val="00FB3332"/>
    <w:rsid w:val="00FB6105"/>
    <w:rsid w:val="00FC7508"/>
    <w:rsid w:val="00FD3EB0"/>
    <w:rsid w:val="00FE51D9"/>
    <w:rsid w:val="00FE5ADD"/>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6F11D2-B4DB-4BFB-8527-CC92679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8A9"/>
    <w:pPr>
      <w:spacing w:before="240" w:after="0" w:line="276" w:lineRule="auto"/>
      <w:jc w:val="both"/>
    </w:pPr>
    <w:rPr>
      <w:rFonts w:ascii="Calibri" w:eastAsia="Calibri" w:hAnsi="Calibri" w:cs="Times New Roman"/>
    </w:rPr>
  </w:style>
  <w:style w:type="paragraph" w:styleId="Heading1">
    <w:name w:val="heading 1"/>
    <w:basedOn w:val="Normal"/>
    <w:next w:val="Normal"/>
    <w:link w:val="Heading1Char"/>
    <w:qFormat/>
    <w:rsid w:val="00C40B47"/>
    <w:pPr>
      <w:keepNext/>
      <w:spacing w:before="0" w:line="240" w:lineRule="auto"/>
      <w:jc w:val="left"/>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C40B47"/>
    <w:pPr>
      <w:keepNext/>
      <w:spacing w:before="0" w:line="240" w:lineRule="auto"/>
      <w:jc w:val="center"/>
      <w:outlineLvl w:val="1"/>
    </w:pPr>
    <w:rPr>
      <w:rFonts w:ascii="Times New Roman" w:eastAsia="Times New Roman" w:hAnsi="Times New Roman"/>
      <w:b/>
      <w:i/>
      <w:sz w:val="44"/>
      <w:szCs w:val="24"/>
      <w:lang w:val="fr-FR" w:eastAsia="fr-FR"/>
    </w:rPr>
  </w:style>
  <w:style w:type="paragraph" w:styleId="Heading3">
    <w:name w:val="heading 3"/>
    <w:aliases w:val=" Caracter,Caracter"/>
    <w:basedOn w:val="Normal"/>
    <w:next w:val="Normal"/>
    <w:link w:val="Heading3Char"/>
    <w:qFormat/>
    <w:rsid w:val="00C40B47"/>
    <w:pPr>
      <w:keepNext/>
      <w:spacing w:before="0" w:line="240" w:lineRule="auto"/>
      <w:ind w:left="360"/>
      <w:outlineLvl w:val="2"/>
    </w:pPr>
    <w:rPr>
      <w:rFonts w:ascii="Times New Roman" w:eastAsia="Times New Roman" w:hAnsi="Times New Roman"/>
      <w:b/>
      <w:bCs/>
      <w:i/>
      <w:iCs/>
      <w:sz w:val="24"/>
      <w:szCs w:val="20"/>
    </w:rPr>
  </w:style>
  <w:style w:type="paragraph" w:styleId="Heading4">
    <w:name w:val="heading 4"/>
    <w:basedOn w:val="Normal"/>
    <w:next w:val="Normal"/>
    <w:link w:val="Heading4Char"/>
    <w:qFormat/>
    <w:rsid w:val="00C40B47"/>
    <w:pPr>
      <w:keepNext/>
      <w:overflowPunct w:val="0"/>
      <w:autoSpaceDE w:val="0"/>
      <w:autoSpaceDN w:val="0"/>
      <w:adjustRightInd w:val="0"/>
      <w:spacing w:before="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C40B47"/>
    <w:pPr>
      <w:keepNext/>
      <w:spacing w:before="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C40B47"/>
    <w:pPr>
      <w:keepNext/>
      <w:tabs>
        <w:tab w:val="left" w:pos="5505"/>
      </w:tabs>
      <w:spacing w:before="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qFormat/>
    <w:rsid w:val="00C40B47"/>
    <w:pPr>
      <w:keepNext/>
      <w:pBdr>
        <w:top w:val="single" w:sz="4" w:space="1" w:color="auto"/>
        <w:left w:val="single" w:sz="4" w:space="4" w:color="auto"/>
        <w:bottom w:val="single" w:sz="4" w:space="1" w:color="auto"/>
        <w:right w:val="single" w:sz="4" w:space="4" w:color="auto"/>
      </w:pBdr>
      <w:spacing w:before="0" w:line="240" w:lineRule="auto"/>
      <w:jc w:val="left"/>
      <w:outlineLvl w:val="6"/>
    </w:pPr>
    <w:rPr>
      <w:rFonts w:ascii="Times New Roman" w:eastAsia="Times New Roman" w:hAnsi="Times New Roman"/>
      <w:b/>
      <w:color w:val="0000FF"/>
      <w:szCs w:val="20"/>
      <w:u w:val="single"/>
      <w:lang w:val="fr-FR" w:eastAsia="fr-FR"/>
    </w:rPr>
  </w:style>
  <w:style w:type="paragraph" w:styleId="Heading8">
    <w:name w:val="heading 8"/>
    <w:basedOn w:val="Normal"/>
    <w:next w:val="Normal"/>
    <w:link w:val="Heading8Char"/>
    <w:qFormat/>
    <w:rsid w:val="00C40B47"/>
    <w:pPr>
      <w:keepNext/>
      <w:numPr>
        <w:numId w:val="1"/>
      </w:numPr>
      <w:tabs>
        <w:tab w:val="right" w:pos="8505"/>
      </w:tabs>
      <w:spacing w:before="0" w:line="240" w:lineRule="atLeast"/>
      <w:jc w:val="left"/>
      <w:outlineLvl w:val="7"/>
    </w:pPr>
    <w:rPr>
      <w:rFonts w:ascii="Times New Roman" w:eastAsia="Times New Roman" w:hAnsi="Times New Roman"/>
      <w:b/>
      <w:sz w:val="20"/>
      <w:szCs w:val="20"/>
    </w:rPr>
  </w:style>
  <w:style w:type="paragraph" w:styleId="Heading9">
    <w:name w:val="heading 9"/>
    <w:basedOn w:val="Normal"/>
    <w:next w:val="Normal"/>
    <w:link w:val="Heading9Char"/>
    <w:qFormat/>
    <w:rsid w:val="00C40B47"/>
    <w:pPr>
      <w:keepNext/>
      <w:spacing w:before="0" w:line="240" w:lineRule="auto"/>
      <w:jc w:val="left"/>
      <w:outlineLvl w:val="8"/>
    </w:pPr>
    <w:rPr>
      <w:rFonts w:ascii="Times New Roman" w:eastAsia="Times New Roma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B4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C40B47"/>
    <w:rPr>
      <w:rFonts w:ascii="Times New Roman" w:eastAsia="Times New Roman" w:hAnsi="Times New Roman" w:cs="Times New Roman"/>
      <w:b/>
      <w:i/>
      <w:sz w:val="44"/>
      <w:szCs w:val="24"/>
      <w:lang w:val="fr-FR" w:eastAsia="fr-FR"/>
    </w:rPr>
  </w:style>
  <w:style w:type="character" w:customStyle="1" w:styleId="Heading3Char">
    <w:name w:val="Heading 3 Char"/>
    <w:aliases w:val=" Caracter Char,Caracter Char"/>
    <w:basedOn w:val="DefaultParagraphFont"/>
    <w:link w:val="Heading3"/>
    <w:rsid w:val="00C40B47"/>
    <w:rPr>
      <w:rFonts w:ascii="Times New Roman" w:eastAsia="Times New Roman" w:hAnsi="Times New Roman" w:cs="Times New Roman"/>
      <w:b/>
      <w:bCs/>
      <w:i/>
      <w:iCs/>
      <w:sz w:val="24"/>
      <w:szCs w:val="20"/>
    </w:rPr>
  </w:style>
  <w:style w:type="character" w:customStyle="1" w:styleId="Heading4Char">
    <w:name w:val="Heading 4 Char"/>
    <w:basedOn w:val="DefaultParagraphFont"/>
    <w:link w:val="Heading4"/>
    <w:rsid w:val="00C40B47"/>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C40B4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40B47"/>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C40B47"/>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C40B47"/>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C40B47"/>
    <w:rPr>
      <w:rFonts w:ascii="Times New Roman" w:eastAsia="Times New Roman" w:hAnsi="Times New Roman" w:cs="Times New Roman"/>
      <w:color w:val="000000"/>
      <w:sz w:val="24"/>
      <w:szCs w:val="20"/>
      <w:lang w:val="fr-FR" w:eastAsia="fr-FR"/>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40B47"/>
    <w:pPr>
      <w:spacing w:before="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C40B47"/>
    <w:rPr>
      <w:rFonts w:ascii="Calibri" w:eastAsia="Calibri" w:hAnsi="Calibri" w:cs="Times New Roman"/>
      <w:sz w:val="20"/>
      <w:szCs w:val="20"/>
    </w:rPr>
  </w:style>
  <w:style w:type="character" w:styleId="Hyperlink">
    <w:name w:val="Hyperlink"/>
    <w:uiPriority w:val="99"/>
    <w:unhideWhenUsed/>
    <w:rsid w:val="00C40B47"/>
    <w:rPr>
      <w:color w:val="0000FF"/>
      <w:u w:val="single"/>
    </w:rPr>
  </w:style>
  <w:style w:type="character" w:styleId="FootnoteReference">
    <w:name w:val="footnote reference"/>
    <w:aliases w:val="Footnote,Footnote symbol,Fussnota,ftref"/>
    <w:unhideWhenUsed/>
    <w:rsid w:val="00C40B47"/>
    <w:rPr>
      <w:vertAlign w:val="superscript"/>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C40B47"/>
    <w:pPr>
      <w:ind w:left="720"/>
      <w:contextualSpacing/>
    </w:pPr>
  </w:style>
  <w:style w:type="table" w:styleId="TableGrid">
    <w:name w:val="Table Grid"/>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Glava - napis, Char1,Char1,Char1 Char1 Char,Char1 Char1"/>
    <w:basedOn w:val="Normal"/>
    <w:link w:val="HeaderChar"/>
    <w:uiPriority w:val="99"/>
    <w:unhideWhenUsed/>
    <w:qFormat/>
    <w:rsid w:val="00C40B47"/>
    <w:pPr>
      <w:tabs>
        <w:tab w:val="center" w:pos="4536"/>
        <w:tab w:val="right" w:pos="9072"/>
      </w:tabs>
      <w:spacing w:before="0" w:line="240" w:lineRule="auto"/>
    </w:pPr>
  </w:style>
  <w:style w:type="character" w:customStyle="1" w:styleId="HeaderChar">
    <w:name w:val="Header Char"/>
    <w:aliases w:val="Glava - napis Char, Char1 Char,Char1 Char,Char1 Char1 Char Char1,Char1 Char1 Char1"/>
    <w:basedOn w:val="DefaultParagraphFont"/>
    <w:link w:val="Header"/>
    <w:uiPriority w:val="99"/>
    <w:rsid w:val="00C40B47"/>
    <w:rPr>
      <w:rFonts w:ascii="Calibri" w:eastAsia="Calibri" w:hAnsi="Calibri" w:cs="Times New Roman"/>
    </w:rPr>
  </w:style>
  <w:style w:type="paragraph" w:styleId="Footer">
    <w:name w:val="footer"/>
    <w:aliases w:val=" Char"/>
    <w:basedOn w:val="Normal"/>
    <w:link w:val="FooterChar"/>
    <w:unhideWhenUsed/>
    <w:rsid w:val="00C40B47"/>
    <w:pPr>
      <w:tabs>
        <w:tab w:val="center" w:pos="4536"/>
        <w:tab w:val="right" w:pos="9072"/>
      </w:tabs>
      <w:spacing w:before="0" w:line="240" w:lineRule="auto"/>
    </w:pPr>
  </w:style>
  <w:style w:type="character" w:customStyle="1" w:styleId="FooterChar">
    <w:name w:val="Footer Char"/>
    <w:aliases w:val=" Char Char"/>
    <w:basedOn w:val="DefaultParagraphFont"/>
    <w:link w:val="Footer"/>
    <w:rsid w:val="00C40B47"/>
    <w:rPr>
      <w:rFonts w:ascii="Calibri" w:eastAsia="Calibri" w:hAnsi="Calibri" w:cs="Times New Roman"/>
    </w:rPr>
  </w:style>
  <w:style w:type="numbering" w:customStyle="1" w:styleId="NoList1">
    <w:name w:val="No List1"/>
    <w:next w:val="NoList"/>
    <w:uiPriority w:val="99"/>
    <w:semiHidden/>
    <w:unhideWhenUsed/>
    <w:rsid w:val="00C40B47"/>
  </w:style>
  <w:style w:type="paragraph" w:styleId="BodyText2">
    <w:name w:val="Body Text 2"/>
    <w:basedOn w:val="Normal"/>
    <w:link w:val="BodyText2Char"/>
    <w:rsid w:val="00C40B47"/>
    <w:pPr>
      <w:spacing w:before="0" w:line="240" w:lineRule="auto"/>
      <w:jc w:val="left"/>
    </w:pPr>
    <w:rPr>
      <w:rFonts w:ascii="Times New Roman" w:eastAsia="Times New Roman" w:hAnsi="Times New Roman"/>
      <w:b/>
      <w:sz w:val="20"/>
      <w:szCs w:val="20"/>
      <w:u w:val="single"/>
      <w:lang w:val="fr-FR" w:eastAsia="fr-FR"/>
    </w:rPr>
  </w:style>
  <w:style w:type="character" w:customStyle="1" w:styleId="BodyText2Char">
    <w:name w:val="Body Text 2 Char"/>
    <w:basedOn w:val="DefaultParagraphFont"/>
    <w:link w:val="BodyText2"/>
    <w:rsid w:val="00C40B47"/>
    <w:rPr>
      <w:rFonts w:ascii="Times New Roman" w:eastAsia="Times New Roman" w:hAnsi="Times New Roman" w:cs="Times New Roman"/>
      <w:b/>
      <w:sz w:val="20"/>
      <w:szCs w:val="20"/>
      <w:u w:val="single"/>
      <w:lang w:val="fr-FR" w:eastAsia="fr-FR"/>
    </w:rPr>
  </w:style>
  <w:style w:type="paragraph" w:styleId="Subtitle">
    <w:name w:val="Subtitle"/>
    <w:basedOn w:val="Normal"/>
    <w:link w:val="SubtitleChar"/>
    <w:qFormat/>
    <w:rsid w:val="00C40B47"/>
    <w:pPr>
      <w:spacing w:before="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C40B47"/>
    <w:rPr>
      <w:rFonts w:ascii="Times New Roman" w:eastAsia="Times New Roman" w:hAnsi="Times New Roman" w:cs="Times New Roman"/>
      <w:b/>
      <w:bCs/>
      <w:sz w:val="24"/>
      <w:szCs w:val="24"/>
      <w:u w:val="single"/>
      <w:lang w:val="fr-FR" w:eastAsia="fr-FR"/>
    </w:rPr>
  </w:style>
  <w:style w:type="paragraph" w:styleId="BalloonText">
    <w:name w:val="Balloon Text"/>
    <w:basedOn w:val="Normal"/>
    <w:link w:val="BalloonTextChar"/>
    <w:rsid w:val="00C40B47"/>
    <w:pPr>
      <w:spacing w:before="0" w:line="240" w:lineRule="auto"/>
      <w:jc w:val="left"/>
    </w:pPr>
    <w:rPr>
      <w:rFonts w:ascii="Tahoma" w:eastAsia="Times New Roman" w:hAnsi="Tahoma"/>
      <w:sz w:val="16"/>
      <w:szCs w:val="16"/>
    </w:rPr>
  </w:style>
  <w:style w:type="character" w:customStyle="1" w:styleId="BalloonTextChar">
    <w:name w:val="Balloon Text Char"/>
    <w:basedOn w:val="DefaultParagraphFont"/>
    <w:link w:val="BalloonText"/>
    <w:rsid w:val="00C40B47"/>
    <w:rPr>
      <w:rFonts w:ascii="Tahoma" w:eastAsia="Times New Roman" w:hAnsi="Tahoma" w:cs="Times New Roman"/>
      <w:sz w:val="16"/>
      <w:szCs w:val="16"/>
    </w:rPr>
  </w:style>
  <w:style w:type="paragraph" w:customStyle="1" w:styleId="SubTitle2">
    <w:name w:val="SubTitle 2"/>
    <w:basedOn w:val="Normal"/>
    <w:qFormat/>
    <w:rsid w:val="00C40B47"/>
    <w:pPr>
      <w:spacing w:before="0"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C40B47"/>
    <w:pPr>
      <w:spacing w:before="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C40B47"/>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qFormat/>
    <w:rsid w:val="00C40B47"/>
    <w:pPr>
      <w:spacing w:before="0"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qFormat/>
    <w:rsid w:val="00C40B47"/>
    <w:pPr>
      <w:widowControl w:val="0"/>
      <w:spacing w:before="100" w:after="100" w:line="240" w:lineRule="auto"/>
      <w:ind w:left="360" w:right="360"/>
      <w:jc w:val="left"/>
    </w:pPr>
    <w:rPr>
      <w:rFonts w:ascii="Times New Roman" w:eastAsia="Times New Roman" w:hAnsi="Times New Roman"/>
      <w:snapToGrid w:val="0"/>
      <w:sz w:val="24"/>
      <w:szCs w:val="20"/>
      <w:lang w:val="en-US"/>
    </w:rPr>
  </w:style>
  <w:style w:type="paragraph" w:styleId="TOC1">
    <w:name w:val="toc 1"/>
    <w:basedOn w:val="Normal"/>
    <w:next w:val="Normal"/>
    <w:autoRedefine/>
    <w:uiPriority w:val="39"/>
    <w:qFormat/>
    <w:rsid w:val="00C40B47"/>
    <w:pPr>
      <w:tabs>
        <w:tab w:val="left" w:pos="3372"/>
        <w:tab w:val="left" w:pos="4332"/>
        <w:tab w:val="right" w:leader="dot" w:pos="9060"/>
      </w:tabs>
      <w:spacing w:before="0" w:line="240" w:lineRule="auto"/>
      <w:jc w:val="left"/>
    </w:pPr>
    <w:rPr>
      <w:rFonts w:ascii="Times New Roman" w:eastAsia="Times New Roman" w:hAnsi="Times New Roman"/>
      <w:b/>
      <w:bCs/>
      <w:noProof/>
      <w:sz w:val="24"/>
      <w:szCs w:val="24"/>
      <w:lang w:val="fr-FR"/>
    </w:rPr>
  </w:style>
  <w:style w:type="paragraph" w:styleId="BodyText3">
    <w:name w:val="Body Text 3"/>
    <w:basedOn w:val="Normal"/>
    <w:link w:val="BodyText3Char"/>
    <w:rsid w:val="00C40B47"/>
    <w:pPr>
      <w:overflowPunct w:val="0"/>
      <w:autoSpaceDE w:val="0"/>
      <w:autoSpaceDN w:val="0"/>
      <w:adjustRightInd w:val="0"/>
      <w:spacing w:before="0" w:line="240" w:lineRule="auto"/>
      <w:jc w:val="center"/>
      <w:textAlignment w:val="baseline"/>
    </w:pPr>
    <w:rPr>
      <w:rFonts w:ascii="Times New Roman" w:eastAsia="Times New Roman" w:hAnsi="Times New Roman"/>
      <w:b/>
      <w:bCs/>
      <w:sz w:val="28"/>
      <w:szCs w:val="20"/>
      <w:lang w:val="fr-FR" w:eastAsia="fr-FR"/>
    </w:rPr>
  </w:style>
  <w:style w:type="character" w:customStyle="1" w:styleId="BodyText3Char">
    <w:name w:val="Body Text 3 Char"/>
    <w:basedOn w:val="DefaultParagraphFont"/>
    <w:link w:val="BodyText3"/>
    <w:rsid w:val="00C40B47"/>
    <w:rPr>
      <w:rFonts w:ascii="Times New Roman" w:eastAsia="Times New Roman" w:hAnsi="Times New Roman" w:cs="Times New Roman"/>
      <w:b/>
      <w:bCs/>
      <w:sz w:val="28"/>
      <w:szCs w:val="20"/>
      <w:lang w:val="fr-FR" w:eastAsia="fr-FR"/>
    </w:rPr>
  </w:style>
  <w:style w:type="paragraph" w:customStyle="1" w:styleId="Text1">
    <w:name w:val="Text 1"/>
    <w:basedOn w:val="Normal"/>
    <w:link w:val="Text1Char"/>
    <w:qFormat/>
    <w:rsid w:val="00C40B47"/>
    <w:pPr>
      <w:spacing w:before="0" w:after="240" w:line="240" w:lineRule="auto"/>
      <w:ind w:left="482"/>
    </w:pPr>
    <w:rPr>
      <w:rFonts w:ascii="Times New Roman" w:eastAsia="Times New Roman" w:hAnsi="Times New Roman"/>
      <w:sz w:val="24"/>
      <w:szCs w:val="20"/>
      <w:lang w:eastAsia="fr-FR"/>
    </w:rPr>
  </w:style>
  <w:style w:type="paragraph" w:styleId="BodyText">
    <w:name w:val="Body Text"/>
    <w:basedOn w:val="Normal"/>
    <w:link w:val="BodyTextChar"/>
    <w:rsid w:val="00C40B47"/>
    <w:pPr>
      <w:spacing w:before="0" w:line="240" w:lineRule="auto"/>
      <w:jc w:val="center"/>
    </w:pPr>
    <w:rPr>
      <w:rFonts w:ascii="Times New Roman" w:eastAsia="Times New Roman" w:hAnsi="Times New Roman"/>
      <w:b/>
      <w:bCs/>
      <w:sz w:val="24"/>
      <w:szCs w:val="20"/>
    </w:rPr>
  </w:style>
  <w:style w:type="character" w:customStyle="1" w:styleId="BodyTextChar">
    <w:name w:val="Body Text Char"/>
    <w:basedOn w:val="DefaultParagraphFont"/>
    <w:link w:val="BodyText"/>
    <w:rsid w:val="00C40B4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40B47"/>
    <w:pPr>
      <w:spacing w:before="0" w:line="240" w:lineRule="auto"/>
      <w:ind w:left="720" w:hanging="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40B47"/>
    <w:rPr>
      <w:rFonts w:ascii="Times New Roman" w:eastAsia="Times New Roman" w:hAnsi="Times New Roman" w:cs="Times New Roman"/>
      <w:sz w:val="24"/>
      <w:szCs w:val="20"/>
    </w:rPr>
  </w:style>
  <w:style w:type="paragraph" w:customStyle="1" w:styleId="xl47">
    <w:name w:val="xl47"/>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qFormat/>
    <w:rsid w:val="00C40B47"/>
    <w:pPr>
      <w:spacing w:before="100" w:beforeAutospacing="1" w:after="100" w:afterAutospacing="1" w:line="240" w:lineRule="auto"/>
      <w:jc w:val="left"/>
    </w:pPr>
    <w:rPr>
      <w:rFonts w:ascii="Times New Roman" w:eastAsia="Arial Unicode MS" w:hAnsi="Times New Roman"/>
      <w:b/>
      <w:bCs/>
      <w:sz w:val="24"/>
      <w:szCs w:val="20"/>
      <w:lang w:eastAsia="ro-RO"/>
    </w:rPr>
  </w:style>
  <w:style w:type="paragraph" w:customStyle="1" w:styleId="xl65">
    <w:name w:val="xl65"/>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qFormat/>
    <w:rsid w:val="00C40B47"/>
    <w:pPr>
      <w:widowControl w:val="0"/>
      <w:tabs>
        <w:tab w:val="left" w:pos="405"/>
      </w:tabs>
      <w:autoSpaceDE w:val="0"/>
      <w:autoSpaceDN w:val="0"/>
      <w:adjustRightInd w:val="0"/>
      <w:spacing w:before="0" w:line="240" w:lineRule="auto"/>
      <w:ind w:left="45"/>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C40B47"/>
    <w:pPr>
      <w:widowControl w:val="0"/>
      <w:tabs>
        <w:tab w:val="left" w:pos="360"/>
        <w:tab w:val="left" w:pos="720"/>
      </w:tabs>
      <w:autoSpaceDE w:val="0"/>
      <w:autoSpaceDN w:val="0"/>
      <w:adjustRightInd w:val="0"/>
      <w:spacing w:before="0" w:line="240" w:lineRule="auto"/>
      <w:ind w:left="360"/>
    </w:pPr>
    <w:rPr>
      <w:rFonts w:ascii="Times New Roman" w:eastAsia="Times New Roman" w:hAnsi="Times New Roman"/>
      <w:noProof/>
      <w:color w:val="FF00FF"/>
      <w:sz w:val="28"/>
      <w:szCs w:val="28"/>
      <w:lang w:eastAsia="ro-RO"/>
    </w:rPr>
  </w:style>
  <w:style w:type="character" w:customStyle="1" w:styleId="BodyTextIndent3Char">
    <w:name w:val="Body Text Indent 3 Char"/>
    <w:basedOn w:val="DefaultParagraphFont"/>
    <w:link w:val="BodyTextIndent3"/>
    <w:rsid w:val="00C40B47"/>
    <w:rPr>
      <w:rFonts w:ascii="Times New Roman" w:eastAsia="Times New Roman" w:hAnsi="Times New Roman" w:cs="Times New Roman"/>
      <w:noProof/>
      <w:color w:val="FF00FF"/>
      <w:sz w:val="28"/>
      <w:szCs w:val="28"/>
      <w:lang w:eastAsia="ro-RO"/>
    </w:rPr>
  </w:style>
  <w:style w:type="paragraph" w:customStyle="1" w:styleId="xl35">
    <w:name w:val="xl35"/>
    <w:basedOn w:val="Normal"/>
    <w:qFormat/>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sz w:val="16"/>
      <w:szCs w:val="16"/>
      <w:lang w:eastAsia="ro-RO"/>
    </w:rPr>
  </w:style>
  <w:style w:type="paragraph" w:styleId="Caption">
    <w:name w:val="caption"/>
    <w:basedOn w:val="Normal"/>
    <w:next w:val="Normal"/>
    <w:qFormat/>
    <w:rsid w:val="00C40B47"/>
    <w:pPr>
      <w:spacing w:before="0" w:line="240" w:lineRule="auto"/>
      <w:jc w:val="left"/>
    </w:pPr>
    <w:rPr>
      <w:rFonts w:ascii="Times New Roman" w:eastAsia="Times New Roman" w:hAnsi="Times New Roman"/>
      <w:i/>
      <w:iCs/>
      <w:sz w:val="20"/>
      <w:szCs w:val="24"/>
      <w:lang w:val="fr-FR"/>
    </w:rPr>
  </w:style>
  <w:style w:type="paragraph" w:customStyle="1" w:styleId="Style1">
    <w:name w:val="Style1"/>
    <w:basedOn w:val="Normal"/>
    <w:qFormat/>
    <w:rsid w:val="00C40B47"/>
    <w:pPr>
      <w:spacing w:before="0" w:line="240" w:lineRule="auto"/>
      <w:jc w:val="center"/>
    </w:pPr>
    <w:rPr>
      <w:rFonts w:ascii="Times New Roman" w:eastAsia="Times New Roman" w:hAnsi="Times New Roman"/>
      <w:b/>
      <w:bCs/>
      <w:sz w:val="24"/>
      <w:szCs w:val="24"/>
      <w:lang w:eastAsia="ro-RO"/>
    </w:rPr>
  </w:style>
  <w:style w:type="paragraph" w:styleId="TOC3">
    <w:name w:val="toc 3"/>
    <w:basedOn w:val="Normal"/>
    <w:next w:val="Normal"/>
    <w:autoRedefine/>
    <w:uiPriority w:val="39"/>
    <w:qFormat/>
    <w:rsid w:val="00C40B47"/>
    <w:pPr>
      <w:spacing w:before="0" w:line="240" w:lineRule="auto"/>
      <w:ind w:left="480"/>
      <w:jc w:val="left"/>
    </w:pPr>
    <w:rPr>
      <w:rFonts w:ascii="Times New Roman" w:eastAsia="Times New Roman" w:hAnsi="Times New Roman"/>
      <w:i/>
      <w:iCs/>
      <w:sz w:val="24"/>
      <w:szCs w:val="24"/>
    </w:rPr>
  </w:style>
  <w:style w:type="paragraph" w:styleId="CommentText">
    <w:name w:val="annotation text"/>
    <w:basedOn w:val="Normal"/>
    <w:link w:val="CommentTextChar"/>
    <w:uiPriority w:val="99"/>
    <w:rsid w:val="00C40B47"/>
    <w:pPr>
      <w:spacing w:before="0" w:line="240" w:lineRule="auto"/>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C40B47"/>
    <w:rPr>
      <w:rFonts w:ascii="Times New Roman" w:eastAsia="Times New Roman" w:hAnsi="Times New Roman" w:cs="Times New Roman"/>
      <w:sz w:val="20"/>
      <w:szCs w:val="20"/>
    </w:rPr>
  </w:style>
  <w:style w:type="paragraph" w:customStyle="1" w:styleId="Stil1">
    <w:name w:val="Stil1"/>
    <w:basedOn w:val="Normal"/>
    <w:qFormat/>
    <w:rsid w:val="00C40B47"/>
    <w:pPr>
      <w:pBdr>
        <w:top w:val="single" w:sz="4" w:space="1" w:color="auto"/>
        <w:left w:val="single" w:sz="4" w:space="4" w:color="auto"/>
        <w:bottom w:val="single" w:sz="4" w:space="1" w:color="auto"/>
        <w:right w:val="single" w:sz="4" w:space="4" w:color="auto"/>
      </w:pBdr>
      <w:shd w:val="pct60" w:color="C0C0C0" w:fill="FFFFFF"/>
      <w:spacing w:before="120" w:after="120" w:line="240" w:lineRule="auto"/>
      <w:jc w:val="left"/>
    </w:pPr>
    <w:rPr>
      <w:rFonts w:ascii="Times New Roman" w:eastAsia="Times New Roman" w:hAnsi="Times New Roman"/>
      <w:b/>
      <w:color w:val="000080"/>
    </w:rPr>
  </w:style>
  <w:style w:type="paragraph" w:customStyle="1" w:styleId="Guidelines3">
    <w:name w:val="Guidelines 3"/>
    <w:basedOn w:val="Text2"/>
    <w:qFormat/>
    <w:rsid w:val="00C40B4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C40B47"/>
    <w:pPr>
      <w:tabs>
        <w:tab w:val="left" w:pos="2161"/>
      </w:tabs>
      <w:spacing w:before="0" w:after="240" w:line="240" w:lineRule="auto"/>
      <w:ind w:left="1202"/>
    </w:pPr>
    <w:rPr>
      <w:rFonts w:ascii="Times New Roman" w:eastAsia="Times New Roman" w:hAnsi="Times New Roman"/>
      <w:sz w:val="24"/>
      <w:szCs w:val="20"/>
      <w:lang w:eastAsia="fr-FR"/>
    </w:rPr>
  </w:style>
  <w:style w:type="paragraph" w:customStyle="1" w:styleId="xl61">
    <w:name w:val="xl61"/>
    <w:basedOn w:val="Normal"/>
    <w:qFormat/>
    <w:rsid w:val="00C40B47"/>
    <w:pPr>
      <w:pBdr>
        <w:left w:val="single" w:sz="8" w:space="0" w:color="auto"/>
      </w:pBdr>
      <w:spacing w:before="100" w:beforeAutospacing="1" w:after="100" w:afterAutospacing="1" w:line="240" w:lineRule="auto"/>
    </w:pPr>
    <w:rPr>
      <w:rFonts w:ascii="Arial" w:eastAsia="Times New Roman" w:hAnsi="Arial" w:cs="Arial"/>
      <w:sz w:val="24"/>
      <w:szCs w:val="20"/>
      <w:lang w:val="fr-FR" w:eastAsia="fr-FR"/>
    </w:rPr>
  </w:style>
  <w:style w:type="paragraph" w:customStyle="1" w:styleId="titlefront">
    <w:name w:val="title_front"/>
    <w:basedOn w:val="Normal"/>
    <w:qFormat/>
    <w:rsid w:val="00C40B47"/>
    <w:pPr>
      <w:spacing w:line="240" w:lineRule="auto"/>
      <w:ind w:left="1701"/>
      <w:jc w:val="right"/>
    </w:pPr>
    <w:rPr>
      <w:rFonts w:ascii="Optima" w:eastAsia="Times New Roman" w:hAnsi="Optima"/>
      <w:b/>
      <w:bCs/>
      <w:sz w:val="28"/>
      <w:szCs w:val="20"/>
      <w:lang w:val="en-GB"/>
    </w:rPr>
  </w:style>
  <w:style w:type="paragraph" w:customStyle="1" w:styleId="xl40">
    <w:name w:val="xl40"/>
    <w:basedOn w:val="Normal"/>
    <w:qFormat/>
    <w:rsid w:val="00C40B47"/>
    <w:pPr>
      <w:pBdr>
        <w:left w:val="single" w:sz="8" w:space="0" w:color="auto"/>
      </w:pBdr>
      <w:spacing w:before="100" w:beforeAutospacing="1" w:after="100" w:afterAutospacing="1" w:line="240" w:lineRule="auto"/>
      <w:jc w:val="left"/>
    </w:pPr>
    <w:rPr>
      <w:rFonts w:ascii="Times New Roman" w:eastAsia="Arial Unicode MS" w:hAnsi="Times New Roman"/>
      <w:sz w:val="16"/>
      <w:szCs w:val="16"/>
      <w:lang w:eastAsia="ro-RO"/>
    </w:rPr>
  </w:style>
  <w:style w:type="character" w:customStyle="1" w:styleId="CaracterCaracter">
    <w:name w:val="Caracter Caracter"/>
    <w:rsid w:val="00C40B47"/>
    <w:rPr>
      <w:b/>
      <w:bCs/>
      <w:i/>
      <w:iCs/>
      <w:sz w:val="24"/>
      <w:lang w:val="ro-RO" w:eastAsia="en-US" w:bidi="ar-SA"/>
    </w:rPr>
  </w:style>
  <w:style w:type="character" w:styleId="PageNumber">
    <w:name w:val="page number"/>
    <w:basedOn w:val="DefaultParagraphFont"/>
    <w:rsid w:val="00C40B47"/>
  </w:style>
  <w:style w:type="paragraph" w:styleId="BodyTextIndent2">
    <w:name w:val="Body Text Indent 2"/>
    <w:basedOn w:val="Normal"/>
    <w:link w:val="BodyTextIndent2Char"/>
    <w:rsid w:val="00C40B47"/>
    <w:pPr>
      <w:spacing w:before="0" w:line="240" w:lineRule="auto"/>
      <w:ind w:left="348"/>
    </w:pPr>
    <w:rPr>
      <w:rFonts w:ascii="Times New Roman" w:eastAsia="Times New Roman" w:hAnsi="Times New Roman"/>
      <w:color w:val="FF0000"/>
      <w:sz w:val="20"/>
      <w:szCs w:val="24"/>
    </w:rPr>
  </w:style>
  <w:style w:type="character" w:customStyle="1" w:styleId="BodyTextIndent2Char">
    <w:name w:val="Body Text Indent 2 Char"/>
    <w:basedOn w:val="DefaultParagraphFont"/>
    <w:link w:val="BodyTextIndent2"/>
    <w:rsid w:val="00C40B47"/>
    <w:rPr>
      <w:rFonts w:ascii="Times New Roman" w:eastAsia="Times New Roman" w:hAnsi="Times New Roman" w:cs="Times New Roman"/>
      <w:color w:val="FF0000"/>
      <w:sz w:val="20"/>
      <w:szCs w:val="24"/>
    </w:rPr>
  </w:style>
  <w:style w:type="paragraph" w:styleId="TOC2">
    <w:name w:val="toc 2"/>
    <w:basedOn w:val="Normal"/>
    <w:next w:val="Normal"/>
    <w:autoRedefine/>
    <w:uiPriority w:val="39"/>
    <w:qFormat/>
    <w:rsid w:val="00C40B47"/>
    <w:pPr>
      <w:spacing w:before="0" w:line="240" w:lineRule="auto"/>
      <w:ind w:left="240"/>
      <w:jc w:val="left"/>
    </w:pPr>
    <w:rPr>
      <w:rFonts w:ascii="Times New Roman" w:eastAsia="Times New Roman" w:hAnsi="Times New Roman"/>
      <w:sz w:val="24"/>
      <w:szCs w:val="24"/>
      <w:lang w:val="en-US"/>
    </w:rPr>
  </w:style>
  <w:style w:type="paragraph" w:customStyle="1" w:styleId="xl34">
    <w:name w:val="xl34"/>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24"/>
      <w:szCs w:val="24"/>
      <w:lang w:val="fr-FR" w:eastAsia="fr-FR"/>
    </w:rPr>
  </w:style>
  <w:style w:type="character" w:styleId="FollowedHyperlink">
    <w:name w:val="FollowedHyperlink"/>
    <w:rsid w:val="00C40B47"/>
    <w:rPr>
      <w:color w:val="800080"/>
      <w:u w:val="single"/>
    </w:rPr>
  </w:style>
  <w:style w:type="character" w:customStyle="1" w:styleId="titre1">
    <w:name w:val="titre1"/>
    <w:basedOn w:val="DefaultParagraphFont"/>
    <w:rsid w:val="00C40B47"/>
  </w:style>
  <w:style w:type="paragraph" w:customStyle="1" w:styleId="Address">
    <w:name w:val="Address"/>
    <w:basedOn w:val="Normal"/>
    <w:qFormat/>
    <w:rsid w:val="00C40B47"/>
    <w:pPr>
      <w:spacing w:before="0" w:line="240" w:lineRule="auto"/>
      <w:jc w:val="left"/>
    </w:pPr>
    <w:rPr>
      <w:rFonts w:ascii="Times New Roman" w:eastAsia="Times New Roman" w:hAnsi="Times New Roman"/>
      <w:sz w:val="24"/>
      <w:szCs w:val="20"/>
      <w:lang w:val="en-GB" w:eastAsia="fr-FR"/>
    </w:rPr>
  </w:style>
  <w:style w:type="table" w:customStyle="1" w:styleId="TableGrid1">
    <w:name w:val="Table Grid1"/>
    <w:basedOn w:val="TableNormal"/>
    <w:next w:val="TableGrid"/>
    <w:rsid w:val="00C40B47"/>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71">
    <w:name w:val="EmailStyle571"/>
    <w:semiHidden/>
    <w:rsid w:val="00C40B47"/>
    <w:rPr>
      <w:rFonts w:ascii="Arial" w:hAnsi="Arial" w:cs="Arial"/>
      <w:color w:val="auto"/>
      <w:sz w:val="20"/>
      <w:szCs w:val="20"/>
    </w:rPr>
  </w:style>
  <w:style w:type="paragraph" w:customStyle="1" w:styleId="CaracterCharCharCharCharCaracter">
    <w:name w:val="Caracter Char Char Char Char Caracte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Titreobjet">
    <w:name w:val="Titre objet"/>
    <w:basedOn w:val="Normal"/>
    <w:next w:val="Normal"/>
    <w:qFormat/>
    <w:rsid w:val="00C40B4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character" w:styleId="CommentReference">
    <w:name w:val="annotation reference"/>
    <w:uiPriority w:val="99"/>
    <w:rsid w:val="00C40B47"/>
    <w:rPr>
      <w:sz w:val="16"/>
      <w:szCs w:val="16"/>
    </w:rPr>
  </w:style>
  <w:style w:type="paragraph" w:styleId="CommentSubject">
    <w:name w:val="annotation subject"/>
    <w:basedOn w:val="CommentText"/>
    <w:next w:val="CommentText"/>
    <w:link w:val="CommentSubjectChar"/>
    <w:rsid w:val="00C40B47"/>
    <w:rPr>
      <w:b/>
      <w:bCs/>
    </w:rPr>
  </w:style>
  <w:style w:type="character" w:customStyle="1" w:styleId="CommentSubjectChar">
    <w:name w:val="Comment Subject Char"/>
    <w:basedOn w:val="CommentTextChar"/>
    <w:link w:val="CommentSubject"/>
    <w:rsid w:val="00C40B47"/>
    <w:rPr>
      <w:rFonts w:ascii="Times New Roman" w:eastAsia="Times New Roman" w:hAnsi="Times New Roman" w:cs="Times New Roman"/>
      <w:b/>
      <w:bCs/>
      <w:sz w:val="20"/>
      <w:szCs w:val="20"/>
    </w:rPr>
  </w:style>
  <w:style w:type="character" w:customStyle="1" w:styleId="tpt1">
    <w:name w:val="tpt1"/>
    <w:basedOn w:val="DefaultParagraphFont"/>
    <w:rsid w:val="00C40B47"/>
  </w:style>
  <w:style w:type="character" w:customStyle="1" w:styleId="pt1">
    <w:name w:val="pt1"/>
    <w:rsid w:val="00C40B47"/>
    <w:rPr>
      <w:b/>
      <w:bCs/>
      <w:color w:val="8F0000"/>
    </w:rPr>
  </w:style>
  <w:style w:type="paragraph" w:customStyle="1" w:styleId="CharCharCharChar">
    <w:name w:val="Cha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StilStil1Stnga">
    <w:name w:val="Stil Stil1 + Stânga"/>
    <w:basedOn w:val="Normal"/>
    <w:qFormat/>
    <w:rsid w:val="00C40B47"/>
    <w:pPr>
      <w:pBdr>
        <w:top w:val="single" w:sz="4" w:space="1" w:color="auto"/>
        <w:left w:val="single" w:sz="4" w:space="4" w:color="auto"/>
        <w:bottom w:val="single" w:sz="4" w:space="1" w:color="auto"/>
        <w:right w:val="single" w:sz="4" w:space="4" w:color="auto"/>
      </w:pBdr>
      <w:shd w:val="pct30" w:color="FFFFFF" w:fill="C0C0C0"/>
      <w:spacing w:before="0" w:line="240" w:lineRule="auto"/>
      <w:jc w:val="left"/>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C40B47"/>
    <w:pPr>
      <w:spacing w:before="105" w:after="105" w:line="240" w:lineRule="auto"/>
      <w:ind w:left="105" w:right="105"/>
      <w:jc w:val="left"/>
    </w:pPr>
    <w:rPr>
      <w:rFonts w:ascii="Times New Roman" w:eastAsia="Times New Roman" w:hAnsi="Times New Roman"/>
      <w:color w:val="000000"/>
      <w:sz w:val="24"/>
      <w:szCs w:val="24"/>
      <w:lang w:val="en-GB" w:eastAsia="x-none"/>
    </w:rPr>
  </w:style>
  <w:style w:type="paragraph" w:styleId="DocumentMap">
    <w:name w:val="Document Map"/>
    <w:basedOn w:val="Normal"/>
    <w:link w:val="DocumentMapChar"/>
    <w:semiHidden/>
    <w:rsid w:val="00C40B47"/>
    <w:pPr>
      <w:shd w:val="clear" w:color="auto" w:fill="000080"/>
      <w:spacing w:before="0" w:line="240" w:lineRule="auto"/>
      <w:jc w:val="left"/>
    </w:pPr>
    <w:rPr>
      <w:rFonts w:ascii="Tahoma" w:eastAsia="Times New Roman" w:hAnsi="Tahoma"/>
      <w:sz w:val="24"/>
      <w:szCs w:val="24"/>
    </w:rPr>
  </w:style>
  <w:style w:type="character" w:customStyle="1" w:styleId="DocumentMapChar">
    <w:name w:val="Document Map Char"/>
    <w:basedOn w:val="DefaultParagraphFont"/>
    <w:link w:val="DocumentMap"/>
    <w:semiHidden/>
    <w:rsid w:val="00C40B47"/>
    <w:rPr>
      <w:rFonts w:ascii="Tahoma" w:eastAsia="Times New Roman" w:hAnsi="Tahoma" w:cs="Times New Roman"/>
      <w:sz w:val="24"/>
      <w:szCs w:val="24"/>
      <w:shd w:val="clear" w:color="auto" w:fill="000080"/>
    </w:rPr>
  </w:style>
  <w:style w:type="paragraph" w:customStyle="1" w:styleId="FR1">
    <w:name w:val="FR1"/>
    <w:qFormat/>
    <w:rsid w:val="00C40B4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C40B47"/>
    <w:pPr>
      <w:widowControl w:val="0"/>
      <w:spacing w:before="0" w:line="240" w:lineRule="auto"/>
      <w:jc w:val="left"/>
    </w:pPr>
    <w:rPr>
      <w:rFonts w:ascii="Times New Roman" w:eastAsia="Times New Roman" w:hAnsi="Times New Roman"/>
      <w:sz w:val="24"/>
      <w:szCs w:val="20"/>
      <w:lang w:val="en-US" w:eastAsia="ro-RO"/>
    </w:rPr>
  </w:style>
  <w:style w:type="paragraph" w:customStyle="1" w:styleId="CaracterCaracter1">
    <w:name w:val="Caracter Caracter1"/>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5">
    <w:name w:val="Caracter Caracter5"/>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styleId="NoSpacing">
    <w:name w:val="No Spacing"/>
    <w:link w:val="NoSpacingChar"/>
    <w:uiPriority w:val="1"/>
    <w:qFormat/>
    <w:rsid w:val="00C40B47"/>
    <w:pPr>
      <w:spacing w:after="0" w:line="240" w:lineRule="auto"/>
    </w:pPr>
    <w:rPr>
      <w:rFonts w:ascii="Calibri" w:eastAsia="Times New Roman" w:hAnsi="Calibri" w:cs="Times New Roman"/>
      <w:lang w:val="en-US"/>
    </w:rPr>
  </w:style>
  <w:style w:type="numbering" w:customStyle="1" w:styleId="NoList11">
    <w:name w:val="No List11"/>
    <w:next w:val="NoList"/>
    <w:semiHidden/>
    <w:unhideWhenUsed/>
    <w:rsid w:val="00C40B47"/>
  </w:style>
  <w:style w:type="paragraph" w:styleId="TOCHeading">
    <w:name w:val="TOC Heading"/>
    <w:basedOn w:val="Heading1"/>
    <w:next w:val="Normal"/>
    <w:uiPriority w:val="39"/>
    <w:unhideWhenUsed/>
    <w:qFormat/>
    <w:rsid w:val="00C40B47"/>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C40B47"/>
    <w:rPr>
      <w:rFonts w:ascii="Times New Roman" w:eastAsia="Times New Roman" w:hAnsi="Times New Roman" w:cs="Times New Roman"/>
      <w:color w:val="000000"/>
      <w:sz w:val="24"/>
      <w:szCs w:val="24"/>
      <w:lang w:val="en-GB" w:eastAsia="x-none"/>
    </w:rPr>
  </w:style>
  <w:style w:type="character" w:styleId="IntenseReference">
    <w:name w:val="Intense Reference"/>
    <w:uiPriority w:val="32"/>
    <w:qFormat/>
    <w:rsid w:val="00C40B47"/>
    <w:rPr>
      <w:b/>
      <w:bCs/>
      <w:smallCaps/>
      <w:color w:val="C0504D"/>
      <w:spacing w:val="5"/>
      <w:u w:val="single"/>
    </w:rPr>
  </w:style>
  <w:style w:type="numbering" w:customStyle="1" w:styleId="NoList111">
    <w:name w:val="No List111"/>
    <w:next w:val="NoList"/>
    <w:uiPriority w:val="99"/>
    <w:semiHidden/>
    <w:unhideWhenUsed/>
    <w:rsid w:val="00C40B47"/>
  </w:style>
  <w:style w:type="paragraph" w:styleId="PlainText">
    <w:name w:val="Plain Text"/>
    <w:basedOn w:val="Normal"/>
    <w:link w:val="PlainTextChar"/>
    <w:uiPriority w:val="99"/>
    <w:unhideWhenUsed/>
    <w:rsid w:val="00C40B47"/>
    <w:pPr>
      <w:spacing w:before="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C40B47"/>
    <w:rPr>
      <w:rFonts w:ascii="Consolas" w:eastAsia="Calibri" w:hAnsi="Consolas" w:cs="Times New Roman"/>
      <w:sz w:val="21"/>
      <w:szCs w:val="21"/>
    </w:rPr>
  </w:style>
  <w:style w:type="paragraph" w:customStyle="1" w:styleId="CharCharCharCharCharCharChar">
    <w:name w:val="Char Char Char Cha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styleId="Revision">
    <w:name w:val="Revision"/>
    <w:hidden/>
    <w:uiPriority w:val="99"/>
    <w:semiHidden/>
    <w:rsid w:val="00C40B47"/>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C40B47"/>
    <w:pPr>
      <w:jc w:val="left"/>
    </w:pPr>
    <w:rPr>
      <w:rFonts w:ascii="Times New Roman" w:eastAsia="Times New Roman" w:hAnsi="Times New Roman"/>
      <w:b/>
      <w:sz w:val="24"/>
      <w:szCs w:val="24"/>
      <w:lang w:eastAsia="fr-FR"/>
    </w:rPr>
  </w:style>
  <w:style w:type="paragraph" w:customStyle="1" w:styleId="msolistparagraph0">
    <w:name w:val="msolistparagraph"/>
    <w:basedOn w:val="Normal"/>
    <w:qFormat/>
    <w:rsid w:val="00C40B47"/>
    <w:pPr>
      <w:spacing w:before="0" w:line="240" w:lineRule="auto"/>
      <w:ind w:left="720"/>
      <w:jc w:val="left"/>
    </w:pPr>
    <w:rPr>
      <w:rFonts w:eastAsia="Times New Roman"/>
      <w:lang w:eastAsia="ro-RO"/>
    </w:rPr>
  </w:style>
  <w:style w:type="table" w:customStyle="1" w:styleId="TableGrid111">
    <w:name w:val="Table Grid1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40B47"/>
    <w:pPr>
      <w:spacing w:before="0" w:after="100"/>
      <w:ind w:left="660"/>
      <w:jc w:val="left"/>
    </w:pPr>
    <w:rPr>
      <w:rFonts w:eastAsia="Times New Roman"/>
      <w:lang w:val="en-US"/>
    </w:rPr>
  </w:style>
  <w:style w:type="paragraph" w:styleId="TOC5">
    <w:name w:val="toc 5"/>
    <w:basedOn w:val="Normal"/>
    <w:next w:val="Normal"/>
    <w:autoRedefine/>
    <w:uiPriority w:val="39"/>
    <w:unhideWhenUsed/>
    <w:rsid w:val="00C40B47"/>
    <w:pPr>
      <w:spacing w:before="0" w:after="100"/>
      <w:ind w:left="880"/>
      <w:jc w:val="left"/>
    </w:pPr>
    <w:rPr>
      <w:rFonts w:eastAsia="Times New Roman"/>
      <w:lang w:val="en-US"/>
    </w:rPr>
  </w:style>
  <w:style w:type="paragraph" w:styleId="TOC6">
    <w:name w:val="toc 6"/>
    <w:basedOn w:val="Normal"/>
    <w:next w:val="Normal"/>
    <w:autoRedefine/>
    <w:uiPriority w:val="39"/>
    <w:unhideWhenUsed/>
    <w:rsid w:val="00C40B47"/>
    <w:pPr>
      <w:spacing w:before="0" w:after="100"/>
      <w:ind w:left="1100"/>
      <w:jc w:val="left"/>
    </w:pPr>
    <w:rPr>
      <w:rFonts w:eastAsia="Times New Roman"/>
      <w:lang w:val="en-US"/>
    </w:rPr>
  </w:style>
  <w:style w:type="paragraph" w:styleId="TOC7">
    <w:name w:val="toc 7"/>
    <w:basedOn w:val="Normal"/>
    <w:next w:val="Normal"/>
    <w:autoRedefine/>
    <w:uiPriority w:val="39"/>
    <w:unhideWhenUsed/>
    <w:rsid w:val="00C40B47"/>
    <w:pPr>
      <w:spacing w:before="0" w:after="100"/>
      <w:ind w:left="1320"/>
      <w:jc w:val="left"/>
    </w:pPr>
    <w:rPr>
      <w:rFonts w:eastAsia="Times New Roman"/>
      <w:lang w:val="en-US"/>
    </w:rPr>
  </w:style>
  <w:style w:type="paragraph" w:styleId="TOC8">
    <w:name w:val="toc 8"/>
    <w:basedOn w:val="Normal"/>
    <w:next w:val="Normal"/>
    <w:autoRedefine/>
    <w:uiPriority w:val="39"/>
    <w:unhideWhenUsed/>
    <w:rsid w:val="00C40B47"/>
    <w:pPr>
      <w:spacing w:before="0" w:after="100"/>
      <w:ind w:left="1540"/>
      <w:jc w:val="left"/>
    </w:pPr>
    <w:rPr>
      <w:rFonts w:eastAsia="Times New Roman"/>
      <w:lang w:val="en-US"/>
    </w:rPr>
  </w:style>
  <w:style w:type="paragraph" w:styleId="TOC9">
    <w:name w:val="toc 9"/>
    <w:basedOn w:val="Normal"/>
    <w:next w:val="Normal"/>
    <w:autoRedefine/>
    <w:uiPriority w:val="39"/>
    <w:unhideWhenUsed/>
    <w:rsid w:val="00C40B47"/>
    <w:pPr>
      <w:spacing w:before="0" w:after="100"/>
      <w:ind w:left="1760"/>
      <w:jc w:val="left"/>
    </w:pPr>
    <w:rPr>
      <w:rFonts w:eastAsia="Times New Roman"/>
      <w:lang w:val="en-US"/>
    </w:rPr>
  </w:style>
  <w:style w:type="paragraph" w:styleId="NormalWeb">
    <w:name w:val="Normal (Web)"/>
    <w:aliases w:val="Normal (Web) Char Char,Normal (Web) Char"/>
    <w:basedOn w:val="Normal"/>
    <w:uiPriority w:val="1"/>
    <w:unhideWhenUsed/>
    <w:qFormat/>
    <w:rsid w:val="00C40B47"/>
    <w:pPr>
      <w:spacing w:before="100" w:beforeAutospacing="1" w:after="100" w:afterAutospacing="1" w:line="240" w:lineRule="auto"/>
      <w:jc w:val="left"/>
    </w:pPr>
    <w:rPr>
      <w:rFonts w:ascii="Times New Roman" w:eastAsia="Times New Roman" w:hAnsi="Times New Roman"/>
      <w:sz w:val="24"/>
      <w:szCs w:val="24"/>
      <w:lang w:val="en-US"/>
    </w:rPr>
  </w:style>
  <w:style w:type="character" w:styleId="Strong">
    <w:name w:val="Strong"/>
    <w:qFormat/>
    <w:rsid w:val="00C40B47"/>
    <w:rPr>
      <w:b/>
      <w:bCs/>
    </w:rPr>
  </w:style>
  <w:style w:type="numbering" w:customStyle="1" w:styleId="NoList2">
    <w:name w:val="No List2"/>
    <w:next w:val="NoList"/>
    <w:uiPriority w:val="99"/>
    <w:semiHidden/>
    <w:unhideWhenUsed/>
    <w:rsid w:val="00C40B47"/>
  </w:style>
  <w:style w:type="character" w:customStyle="1" w:styleId="BalloonTextChar1">
    <w:name w:val="Balloon Text Char1"/>
    <w:semiHidden/>
    <w:rsid w:val="00C40B47"/>
    <w:rPr>
      <w:rFonts w:ascii="Tahoma" w:eastAsia="Times New Roman" w:hAnsi="Tahoma" w:cs="Tahoma"/>
      <w:sz w:val="16"/>
      <w:szCs w:val="16"/>
    </w:rPr>
  </w:style>
  <w:style w:type="character" w:customStyle="1" w:styleId="BodyTextIndentChar1">
    <w:name w:val="Body Text Indent Char1"/>
    <w:rsid w:val="00C40B47"/>
    <w:rPr>
      <w:rFonts w:ascii="Times New Roman" w:eastAsia="Times New Roman" w:hAnsi="Times New Roman"/>
      <w:sz w:val="24"/>
      <w:szCs w:val="24"/>
    </w:rPr>
  </w:style>
  <w:style w:type="character" w:customStyle="1" w:styleId="BodyTextIndent3Char1">
    <w:name w:val="Body Text Indent 3 Char1"/>
    <w:semiHidden/>
    <w:rsid w:val="00C40B47"/>
    <w:rPr>
      <w:rFonts w:ascii="Times New Roman" w:eastAsia="Times New Roman" w:hAnsi="Times New Roman"/>
      <w:sz w:val="16"/>
      <w:szCs w:val="16"/>
    </w:rPr>
  </w:style>
  <w:style w:type="character" w:customStyle="1" w:styleId="CommentTextChar1">
    <w:name w:val="Comment Text Char1"/>
    <w:uiPriority w:val="99"/>
    <w:semiHidden/>
    <w:rsid w:val="00C40B47"/>
    <w:rPr>
      <w:rFonts w:ascii="Times New Roman" w:eastAsia="Times New Roman" w:hAnsi="Times New Roman"/>
    </w:rPr>
  </w:style>
  <w:style w:type="character" w:customStyle="1" w:styleId="BodyTextIndent2Char1">
    <w:name w:val="Body Text Indent 2 Char1"/>
    <w:semiHidden/>
    <w:rsid w:val="00C40B47"/>
    <w:rPr>
      <w:rFonts w:ascii="Times New Roman" w:eastAsia="Times New Roman" w:hAnsi="Times New Roman"/>
      <w:sz w:val="24"/>
      <w:szCs w:val="24"/>
    </w:rPr>
  </w:style>
  <w:style w:type="character" w:customStyle="1" w:styleId="CommentSubjectChar1">
    <w:name w:val="Comment Subject Char1"/>
    <w:semiHidden/>
    <w:rsid w:val="00C40B47"/>
    <w:rPr>
      <w:rFonts w:ascii="Times New Roman" w:eastAsia="Times New Roman" w:hAnsi="Times New Roman"/>
      <w:b/>
      <w:bCs/>
    </w:rPr>
  </w:style>
  <w:style w:type="paragraph" w:customStyle="1" w:styleId="CaracterCaracter5CharCharCaracterCaracter">
    <w:name w:val="Caracter Caracter5 Char Char Caracter Caracter"/>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tal1">
    <w:name w:val="tal1"/>
    <w:rsid w:val="00C40B47"/>
  </w:style>
  <w:style w:type="paragraph" w:customStyle="1" w:styleId="ZchnZchnCharCharChar">
    <w:name w:val="Zchn Zchn Char Char Cha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tsp1">
    <w:name w:val="tsp1"/>
    <w:rsid w:val="00C40B47"/>
  </w:style>
  <w:style w:type="table" w:customStyle="1" w:styleId="TableGrid2">
    <w:name w:val="Table Grid2"/>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xl101">
    <w:name w:val="xl101"/>
    <w:basedOn w:val="Normal"/>
    <w:rsid w:val="00C40B4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val="en-US"/>
    </w:rPr>
  </w:style>
  <w:style w:type="paragraph" w:customStyle="1" w:styleId="xl104">
    <w:name w:val="xl104"/>
    <w:basedOn w:val="Normal"/>
    <w:rsid w:val="00C40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C40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C40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C40B4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C40B4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C40B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C40B4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C40B4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C40B4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C40B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C40B47"/>
    <w:pPr>
      <w:shd w:val="clear" w:color="000000" w:fill="FFFFFF"/>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116">
    <w:name w:val="xl116"/>
    <w:basedOn w:val="Normal"/>
    <w:rsid w:val="00C40B47"/>
    <w:pP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17">
    <w:name w:val="xl117"/>
    <w:basedOn w:val="Normal"/>
    <w:rsid w:val="00C40B47"/>
    <w:pPr>
      <w:pBdr>
        <w:top w:val="single" w:sz="8"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18">
    <w:name w:val="xl118"/>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C40B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C40B4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C40B4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C40B4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C40B4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C40B4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C40B4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C40B47"/>
    <w:pPr>
      <w:pBdr>
        <w:top w:val="single" w:sz="8" w:space="0" w:color="auto"/>
        <w:bottom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0">
    <w:name w:val="xl130"/>
    <w:basedOn w:val="Normal"/>
    <w:rsid w:val="00C40B4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32">
    <w:name w:val="xl132"/>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3">
    <w:name w:val="xl133"/>
    <w:basedOn w:val="Normal"/>
    <w:rsid w:val="00C40B4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4">
    <w:name w:val="xl134"/>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5">
    <w:name w:val="xl135"/>
    <w:basedOn w:val="Normal"/>
    <w:rsid w:val="00C40B4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C40B4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C40B4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C40B47"/>
    <w:pPr>
      <w:spacing w:before="100" w:beforeAutospacing="1" w:after="100" w:afterAutospacing="1" w:line="240" w:lineRule="auto"/>
      <w:jc w:val="left"/>
    </w:pPr>
    <w:rPr>
      <w:rFonts w:ascii="Times New Roman" w:eastAsia="Times New Roman" w:hAnsi="Times New Roman"/>
      <w:sz w:val="18"/>
      <w:szCs w:val="18"/>
      <w:lang w:val="en-US"/>
    </w:rPr>
  </w:style>
  <w:style w:type="paragraph" w:customStyle="1" w:styleId="xl139">
    <w:name w:val="xl139"/>
    <w:basedOn w:val="Normal"/>
    <w:rsid w:val="00C40B4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C40B4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C40B4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143">
    <w:name w:val="xl143"/>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44">
    <w:name w:val="xl144"/>
    <w:basedOn w:val="Normal"/>
    <w:rsid w:val="00C40B47"/>
    <w:pPr>
      <w:pBdr>
        <w:top w:val="single" w:sz="8" w:space="0" w:color="auto"/>
        <w:left w:val="single" w:sz="8"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45">
    <w:name w:val="xl145"/>
    <w:basedOn w:val="Normal"/>
    <w:rsid w:val="00C40B47"/>
    <w:pPr>
      <w:pBdr>
        <w:top w:val="single" w:sz="8" w:space="0" w:color="auto"/>
        <w:bottom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46">
    <w:name w:val="xl146"/>
    <w:basedOn w:val="Normal"/>
    <w:rsid w:val="00C40B4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C40B4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C40B4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C40B4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51">
    <w:name w:val="xl151"/>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52">
    <w:name w:val="xl152"/>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53">
    <w:name w:val="xl153"/>
    <w:basedOn w:val="Normal"/>
    <w:rsid w:val="00C40B4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54">
    <w:name w:val="xl154"/>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000000"/>
      <w:sz w:val="24"/>
      <w:szCs w:val="24"/>
      <w:lang w:val="en-US"/>
    </w:rPr>
  </w:style>
  <w:style w:type="paragraph" w:customStyle="1" w:styleId="xl155">
    <w:name w:val="xl155"/>
    <w:basedOn w:val="Normal"/>
    <w:rsid w:val="00C40B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C40B4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C40B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C40B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C40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C40B4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C40B4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C40B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C40B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C40B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C40B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C40B4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C40B47"/>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73">
    <w:name w:val="xl173"/>
    <w:basedOn w:val="Normal"/>
    <w:rsid w:val="00C40B47"/>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74">
    <w:name w:val="xl174"/>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C40B4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C40B4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C40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C40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C40B4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C40B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C40B4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C40B4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C40B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C40B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C40B4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C40B4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C40B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C40B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C40B4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C40B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C40B4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C40B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C40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C40B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C40B4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C40B4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C40B4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C40B4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C40B4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C40B4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C40B4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C40B4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C40B4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C40B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C40B4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C40B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C40B4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C40B4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C40B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C40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C40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C40B47"/>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230">
    <w:name w:val="xl230"/>
    <w:basedOn w:val="Normal"/>
    <w:rsid w:val="00C40B47"/>
    <w:pPr>
      <w:pBdr>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231">
    <w:name w:val="xl231"/>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C40B4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C40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C40B4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C40B4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NoSpacingChar">
    <w:name w:val="No Spacing Char"/>
    <w:link w:val="NoSpacing"/>
    <w:uiPriority w:val="1"/>
    <w:rsid w:val="00C40B47"/>
    <w:rPr>
      <w:rFonts w:ascii="Calibri" w:eastAsia="Times New Roman" w:hAnsi="Calibri" w:cs="Times New Roman"/>
      <w:lang w:val="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40B47"/>
    <w:rPr>
      <w:rFonts w:ascii="Calibri" w:eastAsia="Calibri" w:hAnsi="Calibri" w:cs="Times New Roman"/>
    </w:rPr>
  </w:style>
  <w:style w:type="table" w:customStyle="1" w:styleId="TableGrid3">
    <w:name w:val="Table Grid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0B47"/>
    <w:rPr>
      <w:i/>
      <w:iCs/>
    </w:rPr>
  </w:style>
  <w:style w:type="character" w:customStyle="1" w:styleId="text10">
    <w:name w:val="text1"/>
    <w:rsid w:val="00C40B47"/>
  </w:style>
  <w:style w:type="character" w:customStyle="1" w:styleId="tpa1">
    <w:name w:val="tpa1"/>
    <w:basedOn w:val="DefaultParagraphFont"/>
    <w:rsid w:val="00C40B47"/>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40B4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C40B47"/>
    <w:pPr>
      <w:spacing w:before="0" w:after="200"/>
      <w:jc w:val="left"/>
    </w:pPr>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C40B47"/>
    <w:rPr>
      <w:rFonts w:ascii="Calibri" w:eastAsia="Times New Roman" w:hAnsi="Calibri" w:cs="Times New Roman"/>
      <w:sz w:val="20"/>
      <w:szCs w:val="20"/>
      <w:lang w:val="en-US" w:eastAsia="x-none"/>
    </w:rPr>
  </w:style>
  <w:style w:type="paragraph" w:styleId="BodyTextFirstIndent">
    <w:name w:val="Body Text First Indent"/>
    <w:basedOn w:val="BodyText"/>
    <w:link w:val="BodyTextFirstIndentChar"/>
    <w:semiHidden/>
    <w:unhideWhenUsed/>
    <w:rsid w:val="00C40B47"/>
    <w:pPr>
      <w:spacing w:after="120"/>
      <w:ind w:firstLine="210"/>
      <w:jc w:val="left"/>
    </w:pPr>
    <w:rPr>
      <w:rFonts w:ascii="Arial" w:hAnsi="Arial"/>
      <w:b w:val="0"/>
      <w:bCs w:val="0"/>
      <w:sz w:val="28"/>
      <w:szCs w:val="28"/>
      <w:lang w:val="x-none" w:eastAsia="x-none"/>
    </w:rPr>
  </w:style>
  <w:style w:type="character" w:customStyle="1" w:styleId="BodyTextFirstIndentChar">
    <w:name w:val="Body Text First Indent Char"/>
    <w:basedOn w:val="BodyTextChar"/>
    <w:link w:val="BodyTextFirstIndent"/>
    <w:semiHidden/>
    <w:rsid w:val="00C40B47"/>
    <w:rPr>
      <w:rFonts w:ascii="Arial" w:eastAsia="Times New Roman" w:hAnsi="Arial" w:cs="Times New Roman"/>
      <w:b w:val="0"/>
      <w:bCs w:val="0"/>
      <w:sz w:val="28"/>
      <w:szCs w:val="28"/>
      <w:lang w:val="x-none" w:eastAsia="x-none"/>
    </w:rPr>
  </w:style>
  <w:style w:type="paragraph" w:styleId="NoteHeading">
    <w:name w:val="Note Heading"/>
    <w:basedOn w:val="Normal"/>
    <w:next w:val="Normal"/>
    <w:link w:val="NoteHeadingChar"/>
    <w:unhideWhenUsed/>
    <w:rsid w:val="00C40B47"/>
    <w:pPr>
      <w:spacing w:before="0" w:after="200"/>
      <w:jc w:val="left"/>
    </w:pPr>
    <w:rPr>
      <w:rFonts w:eastAsia="Times New Roman"/>
      <w:sz w:val="20"/>
      <w:szCs w:val="20"/>
      <w:lang w:val="x-none" w:eastAsia="x-none"/>
    </w:rPr>
  </w:style>
  <w:style w:type="character" w:customStyle="1" w:styleId="NoteHeadingChar">
    <w:name w:val="Note Heading Char"/>
    <w:basedOn w:val="DefaultParagraphFont"/>
    <w:link w:val="NoteHeading"/>
    <w:rsid w:val="00C40B47"/>
    <w:rPr>
      <w:rFonts w:ascii="Calibri" w:eastAsia="Times New Roman" w:hAnsi="Calibri" w:cs="Times New Roman"/>
      <w:sz w:val="20"/>
      <w:szCs w:val="20"/>
      <w:lang w:val="x-none" w:eastAsia="x-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character" w:customStyle="1" w:styleId="Text1Char">
    <w:name w:val="Text 1 Char"/>
    <w:link w:val="Text1"/>
    <w:locked/>
    <w:rsid w:val="00C40B47"/>
    <w:rPr>
      <w:rFonts w:ascii="Times New Roman" w:eastAsia="Times New Roman" w:hAnsi="Times New Roman" w:cs="Times New Roman"/>
      <w:sz w:val="24"/>
      <w:szCs w:val="20"/>
      <w:lang w:eastAsia="fr-FR"/>
    </w:rPr>
  </w:style>
  <w:style w:type="paragraph" w:customStyle="1" w:styleId="CharChar1CaracterCaracter">
    <w:name w:val="Char Char1 Caracter Caracte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har">
    <w:name w:val="Char"/>
    <w:basedOn w:val="Normal"/>
    <w:uiPriority w:val="39"/>
    <w:qFormat/>
    <w:rsid w:val="00C40B47"/>
    <w:pPr>
      <w:spacing w:before="0" w:line="240" w:lineRule="auto"/>
      <w:jc w:val="left"/>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ListDash1">
    <w:name w:val="List Dash 1"/>
    <w:basedOn w:val="Text1"/>
    <w:rsid w:val="00C40B47"/>
    <w:pPr>
      <w:numPr>
        <w:numId w:val="2"/>
      </w:numPr>
      <w:tabs>
        <w:tab w:val="clear" w:pos="765"/>
      </w:tabs>
      <w:ind w:left="720" w:hanging="360"/>
    </w:pPr>
    <w:rPr>
      <w:rFonts w:eastAsia="Calibri"/>
      <w:szCs w:val="22"/>
      <w:lang w:val="en-GB" w:eastAsia="en-GB"/>
    </w:rPr>
  </w:style>
  <w:style w:type="paragraph" w:customStyle="1" w:styleId="CaracterCaracterCaracter">
    <w:name w:val="Caracter Caracter Caracter"/>
    <w:basedOn w:val="Normal"/>
    <w:rsid w:val="00C40B47"/>
    <w:pPr>
      <w:spacing w:before="0" w:line="240" w:lineRule="auto"/>
      <w:jc w:val="left"/>
    </w:pPr>
    <w:rPr>
      <w:rFonts w:ascii="Times New Roman" w:eastAsia="Times New Roman" w:hAnsi="Times New Roman"/>
      <w:sz w:val="20"/>
      <w:szCs w:val="20"/>
      <w:lang w:val="pl-PL" w:eastAsia="pl-PL"/>
    </w:rPr>
  </w:style>
  <w:style w:type="paragraph" w:customStyle="1" w:styleId="CharChar4">
    <w:name w:val="Char Char4"/>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NoSpacing1">
    <w:name w:val="No Spacing1"/>
    <w:qFormat/>
    <w:rsid w:val="00C40B47"/>
    <w:pPr>
      <w:spacing w:after="0" w:line="240" w:lineRule="auto"/>
    </w:pPr>
    <w:rPr>
      <w:rFonts w:ascii="Arial" w:eastAsia="Times New Roman" w:hAnsi="Arial" w:cs="Times New Roman"/>
      <w:sz w:val="28"/>
      <w:szCs w:val="28"/>
    </w:rPr>
  </w:style>
  <w:style w:type="character" w:styleId="EndnoteReference">
    <w:name w:val="endnote reference"/>
    <w:uiPriority w:val="99"/>
    <w:semiHidden/>
    <w:unhideWhenUsed/>
    <w:rsid w:val="00C40B47"/>
    <w:rPr>
      <w:vertAlign w:val="superscript"/>
    </w:rPr>
  </w:style>
  <w:style w:type="character" w:styleId="BookTitle">
    <w:name w:val="Book Title"/>
    <w:qFormat/>
    <w:rsid w:val="00C40B47"/>
    <w:rPr>
      <w:b/>
      <w:bCs/>
      <w:smallCaps/>
      <w:spacing w:val="5"/>
    </w:rPr>
  </w:style>
  <w:style w:type="character" w:customStyle="1" w:styleId="tli1">
    <w:name w:val="tli1"/>
    <w:basedOn w:val="DefaultParagraphFont"/>
    <w:rsid w:val="00C40B47"/>
  </w:style>
  <w:style w:type="character" w:customStyle="1" w:styleId="al1">
    <w:name w:val="al1"/>
    <w:rsid w:val="00C40B47"/>
    <w:rPr>
      <w:b/>
      <w:bCs/>
      <w:color w:val="008F00"/>
    </w:rPr>
  </w:style>
  <w:style w:type="character" w:customStyle="1" w:styleId="do1">
    <w:name w:val="do1"/>
    <w:rsid w:val="00C40B47"/>
    <w:rPr>
      <w:b/>
      <w:bCs/>
      <w:sz w:val="26"/>
      <w:szCs w:val="26"/>
    </w:rPr>
  </w:style>
  <w:style w:type="character" w:customStyle="1" w:styleId="def">
    <w:name w:val="def"/>
    <w:basedOn w:val="DefaultParagraphFont"/>
    <w:rsid w:val="00C40B47"/>
  </w:style>
  <w:style w:type="character" w:customStyle="1" w:styleId="titlupag">
    <w:name w:val="titlu_pag"/>
    <w:basedOn w:val="DefaultParagraphFont"/>
    <w:rsid w:val="00C40B47"/>
  </w:style>
  <w:style w:type="character" w:customStyle="1" w:styleId="ar1">
    <w:name w:val="ar1"/>
    <w:rsid w:val="00C40B47"/>
    <w:rPr>
      <w:b/>
      <w:bCs/>
      <w:color w:val="0000AF"/>
      <w:sz w:val="22"/>
      <w:szCs w:val="22"/>
    </w:rPr>
  </w:style>
  <w:style w:type="paragraph" w:styleId="z-TopofForm">
    <w:name w:val="HTML Top of Form"/>
    <w:basedOn w:val="Normal"/>
    <w:next w:val="Normal"/>
    <w:link w:val="z-TopofFormChar"/>
    <w:hidden/>
    <w:uiPriority w:val="99"/>
    <w:unhideWhenUsed/>
    <w:rsid w:val="00C40B47"/>
    <w:pPr>
      <w:pBdr>
        <w:bottom w:val="single" w:sz="6" w:space="1" w:color="auto"/>
      </w:pBdr>
      <w:spacing w:before="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C40B47"/>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C40B47"/>
    <w:pPr>
      <w:pBdr>
        <w:top w:val="single" w:sz="6" w:space="1" w:color="auto"/>
      </w:pBdr>
      <w:spacing w:before="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C40B47"/>
    <w:rPr>
      <w:rFonts w:ascii="Arial" w:eastAsia="Times New Roman" w:hAnsi="Arial" w:cs="Times New Roman"/>
      <w:vanish/>
      <w:sz w:val="16"/>
      <w:szCs w:val="16"/>
      <w:lang w:val="en-US" w:eastAsia="x-none"/>
    </w:rPr>
  </w:style>
  <w:style w:type="table" w:customStyle="1" w:styleId="TableGrid9">
    <w:name w:val="Table Grid9"/>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C40B47"/>
    <w:pPr>
      <w:tabs>
        <w:tab w:val="num" w:pos="709"/>
      </w:tabs>
      <w:spacing w:before="120" w:after="120" w:line="240" w:lineRule="auto"/>
      <w:ind w:left="709" w:hanging="709"/>
    </w:pPr>
    <w:rPr>
      <w:rFonts w:ascii="Times New Roman" w:eastAsia="Times New Roman" w:hAnsi="Times New Roman"/>
      <w:sz w:val="24"/>
      <w:szCs w:val="20"/>
      <w:lang w:val="en-GB" w:eastAsia="en-GB"/>
    </w:rPr>
  </w:style>
  <w:style w:type="paragraph" w:customStyle="1" w:styleId="Corpodeltesto">
    <w:name w:val="Corpo del testo"/>
    <w:basedOn w:val="Normal"/>
    <w:rsid w:val="00C40B47"/>
    <w:pPr>
      <w:widowControl w:val="0"/>
      <w:spacing w:before="0" w:line="240" w:lineRule="auto"/>
    </w:pPr>
    <w:rPr>
      <w:rFonts w:ascii="Arial" w:eastAsia="Times New Roman" w:hAnsi="Arial"/>
      <w:sz w:val="20"/>
      <w:szCs w:val="20"/>
      <w:lang w:val="it-IT" w:eastAsia="ro-RO"/>
    </w:rPr>
  </w:style>
  <w:style w:type="paragraph" w:styleId="Index1">
    <w:name w:val="index 1"/>
    <w:basedOn w:val="Normal"/>
    <w:next w:val="Normal"/>
    <w:autoRedefine/>
    <w:rsid w:val="00C40B47"/>
    <w:pPr>
      <w:spacing w:before="0" w:line="240" w:lineRule="auto"/>
    </w:pPr>
    <w:rPr>
      <w:rFonts w:ascii="Times New Roman" w:eastAsia="Times New Roman" w:hAnsi="Times New Roman"/>
      <w:sz w:val="24"/>
      <w:szCs w:val="24"/>
    </w:rPr>
  </w:style>
  <w:style w:type="paragraph" w:customStyle="1" w:styleId="DefaultText1">
    <w:name w:val="Default Text:1"/>
    <w:basedOn w:val="Normal"/>
    <w:rsid w:val="00C40B47"/>
    <w:pPr>
      <w:overflowPunct w:val="0"/>
      <w:autoSpaceDE w:val="0"/>
      <w:autoSpaceDN w:val="0"/>
      <w:adjustRightInd w:val="0"/>
      <w:spacing w:before="0" w:line="240" w:lineRule="auto"/>
      <w:jc w:val="left"/>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C40B4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line="240" w:lineRule="auto"/>
      <w:jc w:val="center"/>
    </w:pPr>
    <w:rPr>
      <w:rFonts w:ascii="Arial" w:eastAsia="Times New Roman" w:hAnsi="Arial"/>
      <w:caps/>
      <w:szCs w:val="20"/>
      <w:lang w:val="en-GB" w:eastAsia="ro-RO"/>
    </w:rPr>
  </w:style>
  <w:style w:type="paragraph" w:customStyle="1" w:styleId="TableText">
    <w:name w:val="Table Text"/>
    <w:basedOn w:val="Normal"/>
    <w:rsid w:val="00C40B47"/>
    <w:pPr>
      <w:tabs>
        <w:tab w:val="decimal" w:pos="0"/>
      </w:tabs>
      <w:overflowPunct w:val="0"/>
      <w:autoSpaceDE w:val="0"/>
      <w:autoSpaceDN w:val="0"/>
      <w:adjustRightInd w:val="0"/>
      <w:spacing w:before="0" w:line="240" w:lineRule="auto"/>
      <w:jc w:val="left"/>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OutlineNotIndented">
    <w:name w:val="Outline (Not Indented)"/>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OutlineIndented">
    <w:name w:val="Outline (Indented)"/>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NumberList">
    <w:name w:val="Number List"/>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FirstLineIndent">
    <w:name w:val="First Line Indent"/>
    <w:basedOn w:val="Normal"/>
    <w:rsid w:val="00C40B47"/>
    <w:pPr>
      <w:spacing w:before="0" w:line="240" w:lineRule="auto"/>
      <w:ind w:firstLine="720"/>
      <w:jc w:val="left"/>
    </w:pPr>
    <w:rPr>
      <w:rFonts w:ascii="Times New Roman" w:eastAsia="Times New Roman" w:hAnsi="Times New Roman"/>
      <w:noProof/>
      <w:sz w:val="24"/>
      <w:szCs w:val="20"/>
      <w:lang w:val="en-US"/>
    </w:rPr>
  </w:style>
  <w:style w:type="paragraph" w:customStyle="1" w:styleId="Bullet2">
    <w:name w:val="Bullet 2"/>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Bullet1">
    <w:name w:val="Bullet 1"/>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BodySingle">
    <w:name w:val="Body Single"/>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C40B47"/>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C40B47"/>
    <w:pPr>
      <w:spacing w:before="120" w:after="120" w:line="240" w:lineRule="auto"/>
    </w:pPr>
    <w:rPr>
      <w:rFonts w:ascii="Optima" w:eastAsia="Times New Roman" w:hAnsi="Optima"/>
      <w:szCs w:val="20"/>
      <w:lang w:val="en-GB"/>
    </w:rPr>
  </w:style>
  <w:style w:type="paragraph" w:customStyle="1" w:styleId="oddl-nadpis">
    <w:name w:val="oddíl-nadpis"/>
    <w:basedOn w:val="Normal"/>
    <w:rsid w:val="00C40B47"/>
    <w:pPr>
      <w:keepNext/>
      <w:widowControl w:val="0"/>
      <w:tabs>
        <w:tab w:val="left" w:pos="567"/>
      </w:tabs>
      <w:spacing w:line="240" w:lineRule="atLeast"/>
      <w:jc w:val="left"/>
    </w:pPr>
    <w:rPr>
      <w:rFonts w:ascii="Arial" w:eastAsia="Times New Roman" w:hAnsi="Arial"/>
      <w:b/>
      <w:sz w:val="20"/>
      <w:szCs w:val="20"/>
      <w:lang w:val="cs-CZ" w:eastAsia="fr-FR"/>
    </w:rPr>
  </w:style>
  <w:style w:type="character" w:customStyle="1" w:styleId="li1">
    <w:name w:val="li1"/>
    <w:rsid w:val="00C40B47"/>
    <w:rPr>
      <w:b/>
      <w:bCs/>
      <w:color w:val="8F0000"/>
    </w:rPr>
  </w:style>
  <w:style w:type="character" w:customStyle="1" w:styleId="tax1">
    <w:name w:val="tax1"/>
    <w:rsid w:val="00C40B47"/>
    <w:rPr>
      <w:b/>
      <w:bCs/>
      <w:sz w:val="26"/>
      <w:szCs w:val="26"/>
    </w:rPr>
  </w:style>
  <w:style w:type="character" w:customStyle="1" w:styleId="tca1">
    <w:name w:val="tca1"/>
    <w:rsid w:val="00C40B47"/>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C40B47"/>
    <w:pPr>
      <w:tabs>
        <w:tab w:val="left" w:pos="5460"/>
      </w:tabs>
      <w:spacing w:before="0" w:line="240" w:lineRule="auto"/>
      <w:jc w:val="left"/>
    </w:pPr>
    <w:rPr>
      <w:rFonts w:ascii="Times New Roman" w:eastAsia="Times New Roman" w:hAnsi="Times New Roman"/>
      <w:szCs w:val="24"/>
      <w:lang w:val="en-GB"/>
    </w:rPr>
  </w:style>
  <w:style w:type="paragraph" w:customStyle="1" w:styleId="NoteHead">
    <w:name w:val="NoteHead"/>
    <w:basedOn w:val="Normal"/>
    <w:next w:val="Normal"/>
    <w:rsid w:val="00C40B47"/>
    <w:pPr>
      <w:spacing w:before="720" w:after="720" w:line="240" w:lineRule="auto"/>
      <w:jc w:val="center"/>
    </w:pPr>
    <w:rPr>
      <w:rFonts w:ascii="Times New Roman" w:eastAsia="Times New Roman" w:hAnsi="Times New Roman"/>
      <w:b/>
      <w:smallCaps/>
      <w:sz w:val="24"/>
      <w:szCs w:val="20"/>
      <w:lang w:val="en-GB" w:eastAsia="ro-RO"/>
    </w:rPr>
  </w:style>
  <w:style w:type="table" w:customStyle="1" w:styleId="TableGrid31">
    <w:name w:val="Table Grid3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C40B47"/>
    <w:pPr>
      <w:spacing w:before="0" w:line="240" w:lineRule="auto"/>
      <w:jc w:val="left"/>
    </w:pPr>
    <w:rPr>
      <w:rFonts w:ascii="Times New Roman" w:eastAsia="Times New Roman" w:hAnsi="Times New Roman"/>
      <w:noProof/>
      <w:sz w:val="24"/>
      <w:szCs w:val="24"/>
      <w:lang w:eastAsia="ro-RO"/>
    </w:rPr>
  </w:style>
  <w:style w:type="table" w:customStyle="1" w:styleId="TableGrid21">
    <w:name w:val="Table Grid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40B47"/>
  </w:style>
  <w:style w:type="numbering" w:customStyle="1" w:styleId="NoList3">
    <w:name w:val="No List3"/>
    <w:next w:val="NoList"/>
    <w:uiPriority w:val="99"/>
    <w:semiHidden/>
    <w:unhideWhenUsed/>
    <w:rsid w:val="00C40B47"/>
  </w:style>
  <w:style w:type="paragraph" w:customStyle="1" w:styleId="Stil2">
    <w:name w:val="Stil2"/>
    <w:basedOn w:val="Heading1"/>
    <w:autoRedefine/>
    <w:rsid w:val="00C40B47"/>
    <w:pPr>
      <w:pBdr>
        <w:top w:val="single" w:sz="4" w:space="6" w:color="auto"/>
        <w:bottom w:val="single" w:sz="4" w:space="6" w:color="auto"/>
      </w:pBdr>
      <w:spacing w:before="120" w:after="120"/>
      <w:jc w:val="both"/>
    </w:pPr>
    <w:rPr>
      <w:noProof/>
      <w:szCs w:val="24"/>
      <w:lang w:val="x-none" w:eastAsia="fr-FR"/>
    </w:rPr>
  </w:style>
  <w:style w:type="paragraph" w:customStyle="1" w:styleId="xl33">
    <w:name w:val="xl33"/>
    <w:basedOn w:val="Normal"/>
    <w:rsid w:val="00C40B47"/>
    <w:pPr>
      <w:spacing w:before="100" w:beforeAutospacing="1" w:after="100" w:afterAutospacing="1" w:line="240" w:lineRule="auto"/>
      <w:jc w:val="left"/>
    </w:pPr>
    <w:rPr>
      <w:rFonts w:ascii="Arial" w:eastAsia="Arial Unicode MS" w:hAnsi="Arial"/>
      <w:sz w:val="18"/>
      <w:szCs w:val="18"/>
    </w:rPr>
  </w:style>
  <w:style w:type="paragraph" w:customStyle="1" w:styleId="Guidelines5">
    <w:name w:val="Guidelines 5"/>
    <w:basedOn w:val="Normal"/>
    <w:rsid w:val="00C40B47"/>
    <w:pPr>
      <w:spacing w:after="240" w:line="240" w:lineRule="auto"/>
    </w:pPr>
    <w:rPr>
      <w:rFonts w:ascii="Times New Roman" w:eastAsia="Times New Roman" w:hAnsi="Times New Roman"/>
      <w:b/>
      <w:bCs/>
      <w:sz w:val="24"/>
      <w:szCs w:val="24"/>
      <w:lang w:eastAsia="fr-FR"/>
    </w:rPr>
  </w:style>
  <w:style w:type="paragraph" w:customStyle="1" w:styleId="xl27">
    <w:name w:val="xl27"/>
    <w:basedOn w:val="Normal"/>
    <w:rsid w:val="00C40B4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C40B47"/>
    <w:pPr>
      <w:pBdr>
        <w:top w:val="single" w:sz="4" w:space="1" w:color="auto"/>
        <w:bottom w:val="single" w:sz="4" w:space="1" w:color="auto"/>
      </w:pBdr>
      <w:spacing w:before="120" w:after="120"/>
      <w:jc w:val="right"/>
    </w:pPr>
    <w:rPr>
      <w:bCs w:val="0"/>
      <w:color w:val="000000"/>
      <w:szCs w:val="24"/>
      <w:lang w:val="x-none" w:eastAsia="fr-FR"/>
    </w:rPr>
  </w:style>
  <w:style w:type="paragraph" w:styleId="NormalIndent">
    <w:name w:val="Normal Indent"/>
    <w:basedOn w:val="Normal"/>
    <w:rsid w:val="00C40B47"/>
    <w:pPr>
      <w:spacing w:before="0" w:line="240" w:lineRule="auto"/>
      <w:ind w:left="720"/>
      <w:jc w:val="left"/>
    </w:pPr>
    <w:rPr>
      <w:rFonts w:ascii="Times New Roman" w:eastAsia="Times New Roman" w:hAnsi="Times New Roman"/>
      <w:sz w:val="24"/>
      <w:szCs w:val="24"/>
    </w:rPr>
  </w:style>
  <w:style w:type="paragraph" w:customStyle="1" w:styleId="xl31">
    <w:name w:val="xl31"/>
    <w:basedOn w:val="Normal"/>
    <w:rsid w:val="00C40B4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C40B47"/>
    <w:pPr>
      <w:spacing w:before="100" w:beforeAutospacing="1" w:after="100" w:afterAutospacing="1" w:line="240" w:lineRule="auto"/>
      <w:jc w:val="left"/>
    </w:pPr>
    <w:rPr>
      <w:rFonts w:ascii="Arial" w:eastAsia="Arial Unicode MS" w:hAnsi="Arial"/>
      <w:sz w:val="20"/>
      <w:szCs w:val="20"/>
      <w:lang w:eastAsia="ro-RO"/>
    </w:rPr>
  </w:style>
  <w:style w:type="paragraph" w:customStyle="1" w:styleId="NormalIndent2">
    <w:name w:val="Normal Indent 2"/>
    <w:basedOn w:val="Normal"/>
    <w:rsid w:val="00C40B47"/>
    <w:pPr>
      <w:spacing w:before="0" w:line="240" w:lineRule="auto"/>
    </w:pPr>
    <w:rPr>
      <w:rFonts w:ascii="Arial" w:eastAsia="Times New Roman" w:hAnsi="Arial"/>
      <w:szCs w:val="20"/>
      <w:lang w:val="en-GB"/>
    </w:rPr>
  </w:style>
  <w:style w:type="character" w:customStyle="1" w:styleId="Titlu1Caracter">
    <w:name w:val="Titlu 1 Caracter"/>
    <w:rsid w:val="00C40B47"/>
    <w:rPr>
      <w:b/>
      <w:bCs/>
      <w:noProof/>
      <w:sz w:val="24"/>
      <w:szCs w:val="24"/>
      <w:lang w:val="ro-RO" w:eastAsia="fr-FR" w:bidi="ar-SA"/>
    </w:rPr>
  </w:style>
  <w:style w:type="paragraph" w:customStyle="1" w:styleId="Application3">
    <w:name w:val="Application3"/>
    <w:basedOn w:val="Normal"/>
    <w:rsid w:val="00C40B47"/>
    <w:pPr>
      <w:widowControl w:val="0"/>
      <w:tabs>
        <w:tab w:val="num" w:pos="360"/>
        <w:tab w:val="right" w:pos="8789"/>
      </w:tabs>
      <w:suppressAutoHyphens/>
      <w:spacing w:before="0" w:line="240" w:lineRule="auto"/>
      <w:ind w:left="360" w:hanging="360"/>
    </w:pPr>
    <w:rPr>
      <w:rFonts w:ascii="Arial" w:eastAsia="Times New Roman" w:hAnsi="Arial"/>
      <w:b/>
      <w:spacing w:val="-2"/>
      <w:szCs w:val="20"/>
      <w:lang w:val="en-GB" w:eastAsia="ro-RO"/>
    </w:rPr>
  </w:style>
  <w:style w:type="paragraph" w:customStyle="1" w:styleId="xl24">
    <w:name w:val="xl24"/>
    <w:basedOn w:val="Normal"/>
    <w:rsid w:val="00C40B47"/>
    <w:pPr>
      <w:pBdr>
        <w:top w:val="single" w:sz="4" w:space="0" w:color="auto"/>
        <w:left w:val="single" w:sz="4" w:space="0" w:color="auto"/>
        <w:bottom w:val="single" w:sz="4" w:space="0" w:color="auto"/>
        <w:right w:val="single" w:sz="4" w:space="0" w:color="auto"/>
      </w:pBdr>
      <w:spacing w:before="100" w:after="100" w:line="240" w:lineRule="auto"/>
      <w:jc w:val="left"/>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C40B47"/>
    <w:pPr>
      <w:overflowPunct w:val="0"/>
      <w:autoSpaceDE w:val="0"/>
      <w:autoSpaceDN w:val="0"/>
      <w:adjustRightInd w:val="0"/>
      <w:spacing w:before="0" w:line="240" w:lineRule="auto"/>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C40B47"/>
    <w:pPr>
      <w:widowControl w:val="0"/>
      <w:spacing w:before="0" w:line="240" w:lineRule="auto"/>
    </w:pPr>
    <w:rPr>
      <w:rFonts w:ascii="Times New Roman" w:eastAsia="Times New Roman" w:hAnsi="Times New Roman"/>
      <w:noProof/>
      <w:sz w:val="24"/>
      <w:szCs w:val="20"/>
      <w:lang w:val="en-US" w:eastAsia="ro-RO"/>
    </w:rPr>
  </w:style>
  <w:style w:type="paragraph" w:customStyle="1" w:styleId="AATXT">
    <w:name w:val="AATXT"/>
    <w:basedOn w:val="Normal"/>
    <w:rsid w:val="00C40B47"/>
    <w:pPr>
      <w:overflowPunct w:val="0"/>
      <w:autoSpaceDE w:val="0"/>
      <w:autoSpaceDN w:val="0"/>
      <w:adjustRightInd w:val="0"/>
      <w:spacing w:before="0" w:line="240" w:lineRule="auto"/>
      <w:ind w:left="567" w:right="2410"/>
      <w:jc w:val="left"/>
      <w:textAlignment w:val="baseline"/>
    </w:pPr>
    <w:rPr>
      <w:rFonts w:ascii="Eurostile" w:eastAsia="Times New Roman" w:hAnsi="Eurostile"/>
      <w:sz w:val="20"/>
      <w:szCs w:val="20"/>
      <w:lang w:val="fr-FR"/>
    </w:rPr>
  </w:style>
  <w:style w:type="paragraph" w:customStyle="1" w:styleId="PEMET">
    <w:name w:val="PEMET"/>
    <w:basedOn w:val="AATXT"/>
    <w:rsid w:val="00C40B47"/>
    <w:rPr>
      <w:b/>
    </w:rPr>
  </w:style>
  <w:style w:type="paragraph" w:customStyle="1" w:styleId="BULLET">
    <w:name w:val="BULLET"/>
    <w:basedOn w:val="Normal"/>
    <w:rsid w:val="00C40B47"/>
    <w:pPr>
      <w:tabs>
        <w:tab w:val="num" w:pos="720"/>
      </w:tabs>
      <w:spacing w:before="0" w:line="240" w:lineRule="auto"/>
      <w:ind w:left="720" w:hanging="360"/>
      <w:jc w:val="left"/>
    </w:pPr>
    <w:rPr>
      <w:rFonts w:ascii="Times New Roman" w:eastAsia="Times New Roman" w:hAnsi="Times New Roman"/>
      <w:noProof/>
      <w:sz w:val="24"/>
      <w:szCs w:val="24"/>
      <w:lang w:val="en-GB"/>
    </w:rPr>
  </w:style>
  <w:style w:type="paragraph" w:styleId="ListNumber5">
    <w:name w:val="List Number 5"/>
    <w:basedOn w:val="Normal"/>
    <w:rsid w:val="00C40B47"/>
    <w:pPr>
      <w:tabs>
        <w:tab w:val="num" w:pos="720"/>
      </w:tabs>
      <w:spacing w:before="0" w:after="240" w:line="240" w:lineRule="auto"/>
      <w:ind w:left="360" w:hanging="360"/>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C40B47"/>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C40B47"/>
    <w:pPr>
      <w:spacing w:before="100" w:beforeAutospacing="1" w:after="100" w:afterAutospacing="1" w:line="240" w:lineRule="auto"/>
      <w:jc w:val="left"/>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C40B47"/>
    <w:pPr>
      <w:keepNext/>
      <w:spacing w:before="0" w:line="480" w:lineRule="atLeast"/>
      <w:jc w:val="left"/>
    </w:pPr>
    <w:rPr>
      <w:rFonts w:ascii="Arial Black" w:eastAsia="Times New Roman" w:hAnsi="Arial Black"/>
      <w:spacing w:val="-5"/>
      <w:sz w:val="24"/>
      <w:szCs w:val="20"/>
      <w:lang w:eastAsia="ro-RO"/>
    </w:rPr>
  </w:style>
  <w:style w:type="paragraph" w:styleId="BlockText">
    <w:name w:val="Block Text"/>
    <w:basedOn w:val="Normal"/>
    <w:rsid w:val="00C40B47"/>
    <w:pPr>
      <w:tabs>
        <w:tab w:val="left" w:pos="0"/>
      </w:tabs>
      <w:spacing w:before="0" w:line="240" w:lineRule="auto"/>
      <w:ind w:left="708" w:right="360"/>
    </w:pPr>
    <w:rPr>
      <w:rFonts w:ascii="Arial" w:eastAsia="Times New Roman" w:hAnsi="Arial"/>
      <w:b/>
      <w:sz w:val="24"/>
      <w:szCs w:val="20"/>
      <w:lang w:eastAsia="ro-RO"/>
    </w:rPr>
  </w:style>
  <w:style w:type="paragraph" w:customStyle="1" w:styleId="BodyTextIndent31">
    <w:name w:val="Body Text Indent 31"/>
    <w:basedOn w:val="Normal"/>
    <w:rsid w:val="00C40B47"/>
    <w:pPr>
      <w:widowControl w:val="0"/>
      <w:spacing w:before="0" w:line="240" w:lineRule="auto"/>
      <w:ind w:left="1080" w:firstLine="720"/>
    </w:pPr>
    <w:rPr>
      <w:rFonts w:ascii="Times New Roman" w:eastAsia="Times New Roman" w:hAnsi="Times New Roman"/>
      <w:snapToGrid w:val="0"/>
      <w:sz w:val="32"/>
      <w:szCs w:val="20"/>
      <w:lang w:val="en-GB"/>
    </w:rPr>
  </w:style>
  <w:style w:type="paragraph" w:customStyle="1" w:styleId="xl26">
    <w:name w:val="xl26"/>
    <w:basedOn w:val="Normal"/>
    <w:rsid w:val="00C40B4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C40B47"/>
    <w:pPr>
      <w:ind w:left="680" w:hanging="113"/>
    </w:pPr>
  </w:style>
  <w:style w:type="paragraph" w:customStyle="1" w:styleId="CharCharCharCharCharCharCharCharCharChar">
    <w:name w:val="Char Char Char Char Char Char Char Cha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40B47"/>
    <w:pPr>
      <w:spacing w:before="0" w:line="240" w:lineRule="auto"/>
      <w:jc w:val="left"/>
    </w:pPr>
    <w:rPr>
      <w:rFonts w:ascii="Times New Roman" w:eastAsia="Times New Roman" w:hAnsi="Times New Roman"/>
      <w:sz w:val="24"/>
      <w:szCs w:val="24"/>
      <w:lang w:val="pl-PL" w:eastAsia="pl-PL"/>
    </w:rPr>
  </w:style>
  <w:style w:type="character" w:customStyle="1" w:styleId="Char11">
    <w:name w:val="Char11"/>
    <w:rsid w:val="00C40B47"/>
    <w:rPr>
      <w:sz w:val="24"/>
      <w:szCs w:val="24"/>
      <w:lang w:val="ro-RO"/>
    </w:rPr>
  </w:style>
  <w:style w:type="paragraph" w:customStyle="1" w:styleId="xl22">
    <w:name w:val="xl22"/>
    <w:basedOn w:val="Normal"/>
    <w:rsid w:val="00C40B47"/>
    <w:pPr>
      <w:spacing w:before="100" w:beforeAutospacing="1" w:after="100" w:afterAutospacing="1" w:line="240" w:lineRule="auto"/>
      <w:jc w:val="left"/>
    </w:pPr>
    <w:rPr>
      <w:rFonts w:ascii="Arial" w:eastAsia="Arial Unicode MS" w:hAnsi="Arial" w:cs="Arial"/>
      <w:b/>
      <w:bCs/>
      <w:sz w:val="24"/>
      <w:szCs w:val="24"/>
      <w:lang w:eastAsia="ro-RO"/>
    </w:rPr>
  </w:style>
  <w:style w:type="paragraph" w:customStyle="1" w:styleId="Style156">
    <w:name w:val="Style156"/>
    <w:basedOn w:val="Normal"/>
    <w:rsid w:val="00C40B47"/>
    <w:pPr>
      <w:widowControl w:val="0"/>
      <w:autoSpaceDE w:val="0"/>
      <w:autoSpaceDN w:val="0"/>
      <w:adjustRightInd w:val="0"/>
      <w:spacing w:before="0" w:line="230" w:lineRule="exact"/>
      <w:jc w:val="left"/>
    </w:pPr>
    <w:rPr>
      <w:rFonts w:ascii="Times New Roman" w:eastAsia="Times New Roman" w:hAnsi="Times New Roman"/>
      <w:sz w:val="24"/>
      <w:szCs w:val="24"/>
      <w:lang w:val="en-US"/>
    </w:rPr>
  </w:style>
  <w:style w:type="character" w:customStyle="1" w:styleId="FontStyle505">
    <w:name w:val="Font Style505"/>
    <w:rsid w:val="00C40B47"/>
    <w:rPr>
      <w:rFonts w:ascii="Times New Roman" w:hAnsi="Times New Roman" w:cs="Times New Roman"/>
      <w:sz w:val="20"/>
      <w:szCs w:val="20"/>
    </w:rPr>
  </w:style>
  <w:style w:type="character" w:customStyle="1" w:styleId="FontStyle509">
    <w:name w:val="Font Style509"/>
    <w:rsid w:val="00C40B47"/>
    <w:rPr>
      <w:rFonts w:ascii="Times New Roman" w:hAnsi="Times New Roman" w:cs="Times New Roman"/>
      <w:b/>
      <w:bCs/>
      <w:sz w:val="20"/>
      <w:szCs w:val="20"/>
    </w:rPr>
  </w:style>
  <w:style w:type="paragraph" w:customStyle="1" w:styleId="Style164">
    <w:name w:val="Style164"/>
    <w:basedOn w:val="Normal"/>
    <w:rsid w:val="00C40B47"/>
    <w:pPr>
      <w:widowControl w:val="0"/>
      <w:autoSpaceDE w:val="0"/>
      <w:autoSpaceDN w:val="0"/>
      <w:adjustRightInd w:val="0"/>
      <w:spacing w:before="0" w:line="230" w:lineRule="exact"/>
    </w:pPr>
    <w:rPr>
      <w:rFonts w:ascii="Times New Roman" w:eastAsia="Times New Roman" w:hAnsi="Times New Roman"/>
      <w:sz w:val="24"/>
      <w:szCs w:val="24"/>
      <w:lang w:val="en-US"/>
    </w:rPr>
  </w:style>
  <w:style w:type="numbering" w:customStyle="1" w:styleId="NoList4">
    <w:name w:val="No List4"/>
    <w:next w:val="NoList"/>
    <w:semiHidden/>
    <w:unhideWhenUsed/>
    <w:rsid w:val="00C40B47"/>
  </w:style>
  <w:style w:type="paragraph" w:customStyle="1" w:styleId="Text3">
    <w:name w:val="Text 3"/>
    <w:basedOn w:val="Normal"/>
    <w:rsid w:val="00C40B47"/>
    <w:pPr>
      <w:tabs>
        <w:tab w:val="left" w:pos="2302"/>
      </w:tabs>
      <w:spacing w:before="0" w:after="240" w:line="240" w:lineRule="auto"/>
      <w:ind w:left="1202"/>
    </w:pPr>
    <w:rPr>
      <w:rFonts w:ascii="Arial" w:eastAsia="Times New Roman" w:hAnsi="Arial"/>
      <w:sz w:val="20"/>
      <w:szCs w:val="20"/>
      <w:lang w:val="en-GB"/>
    </w:rPr>
  </w:style>
  <w:style w:type="paragraph" w:customStyle="1" w:styleId="List1">
    <w:name w:val="List1"/>
    <w:basedOn w:val="Normal"/>
    <w:rsid w:val="00C40B47"/>
    <w:pPr>
      <w:spacing w:line="240" w:lineRule="auto"/>
      <w:ind w:left="2268" w:hanging="567"/>
    </w:pPr>
    <w:rPr>
      <w:rFonts w:ascii="Optima" w:eastAsia="Times New Roman" w:hAnsi="Optima"/>
      <w:szCs w:val="20"/>
      <w:lang w:val="en-GB" w:eastAsia="ro-RO"/>
    </w:rPr>
  </w:style>
  <w:style w:type="paragraph" w:customStyle="1" w:styleId="bulletbol">
    <w:name w:val="bullet_bol"/>
    <w:basedOn w:val="Normal"/>
    <w:rsid w:val="00C40B47"/>
    <w:pPr>
      <w:tabs>
        <w:tab w:val="left" w:pos="2260"/>
      </w:tabs>
      <w:spacing w:before="120" w:line="240" w:lineRule="auto"/>
      <w:ind w:left="2061" w:hanging="360"/>
    </w:pPr>
    <w:rPr>
      <w:rFonts w:ascii="Optima" w:eastAsia="Times New Roman" w:hAnsi="Optima"/>
      <w:szCs w:val="20"/>
      <w:lang w:val="en-GB" w:eastAsia="ro-RO"/>
    </w:rPr>
  </w:style>
  <w:style w:type="paragraph" w:customStyle="1" w:styleId="internormal">
    <w:name w:val="internormal"/>
    <w:basedOn w:val="Normal"/>
    <w:rsid w:val="00C40B47"/>
    <w:pPr>
      <w:spacing w:before="0" w:line="240" w:lineRule="auto"/>
      <w:ind w:left="1701"/>
    </w:pPr>
    <w:rPr>
      <w:rFonts w:ascii="Optima" w:eastAsia="Times New Roman" w:hAnsi="Optima"/>
      <w:szCs w:val="20"/>
      <w:lang w:val="en-GB" w:eastAsia="ro-RO"/>
    </w:rPr>
  </w:style>
  <w:style w:type="paragraph" w:customStyle="1" w:styleId="n">
    <w:name w:val="n"/>
    <w:basedOn w:val="Normal"/>
    <w:rsid w:val="00C40B47"/>
    <w:pPr>
      <w:spacing w:line="240" w:lineRule="auto"/>
      <w:ind w:left="1701"/>
    </w:pPr>
    <w:rPr>
      <w:rFonts w:ascii="Helvetica" w:eastAsia="Times New Roman" w:hAnsi="Helvetica"/>
      <w:szCs w:val="20"/>
      <w:lang w:val="en-GB"/>
    </w:rPr>
  </w:style>
  <w:style w:type="paragraph" w:customStyle="1" w:styleId="SectionTitle">
    <w:name w:val="SectionTitle"/>
    <w:basedOn w:val="Normal"/>
    <w:next w:val="Heading1"/>
    <w:rsid w:val="00C40B47"/>
    <w:pPr>
      <w:keepNext/>
      <w:spacing w:before="0"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C40B47"/>
    <w:pPr>
      <w:widowControl w:val="0"/>
      <w:spacing w:before="60" w:line="240" w:lineRule="atLeast"/>
    </w:pPr>
    <w:rPr>
      <w:rFonts w:ascii="Arial" w:eastAsia="Times New Roman" w:hAnsi="Arial"/>
      <w:sz w:val="24"/>
      <w:szCs w:val="20"/>
      <w:lang w:val="cs-CZ" w:eastAsia="fr-FR"/>
    </w:rPr>
  </w:style>
  <w:style w:type="paragraph" w:customStyle="1" w:styleId="tabulka">
    <w:name w:val="tabulka"/>
    <w:basedOn w:val="text-3mezera"/>
    <w:rsid w:val="00C40B47"/>
    <w:pPr>
      <w:spacing w:before="120"/>
      <w:jc w:val="center"/>
    </w:pPr>
    <w:rPr>
      <w:sz w:val="20"/>
    </w:rPr>
  </w:style>
  <w:style w:type="paragraph" w:customStyle="1" w:styleId="textcslovan">
    <w:name w:val="text císlovaný"/>
    <w:basedOn w:val="text"/>
    <w:rsid w:val="00C40B4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40B4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40B47"/>
    <w:pPr>
      <w:pageBreakBefore w:val="0"/>
      <w:spacing w:before="0"/>
    </w:pPr>
    <w:rPr>
      <w:sz w:val="32"/>
    </w:rPr>
  </w:style>
  <w:style w:type="table" w:customStyle="1" w:styleId="TableGrid6">
    <w:name w:val="Table Grid6"/>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C40B47"/>
    <w:rPr>
      <w:b/>
      <w:bCs/>
      <w:sz w:val="24"/>
      <w:szCs w:val="24"/>
    </w:rPr>
  </w:style>
  <w:style w:type="paragraph" w:customStyle="1" w:styleId="Default">
    <w:name w:val="Default"/>
    <w:qFormat/>
    <w:rsid w:val="00C40B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C40B47"/>
  </w:style>
  <w:style w:type="table" w:customStyle="1" w:styleId="TableGrid7">
    <w:name w:val="Table Grid7"/>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40B47"/>
  </w:style>
  <w:style w:type="table" w:customStyle="1" w:styleId="TableGrid10">
    <w:name w:val="Table Grid10"/>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40B47"/>
  </w:style>
  <w:style w:type="numbering" w:customStyle="1" w:styleId="NoList31">
    <w:name w:val="No List31"/>
    <w:next w:val="NoList"/>
    <w:uiPriority w:val="99"/>
    <w:semiHidden/>
    <w:unhideWhenUsed/>
    <w:rsid w:val="00C40B47"/>
  </w:style>
  <w:style w:type="table" w:customStyle="1" w:styleId="TableGrid71">
    <w:name w:val="Table Grid71"/>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40B47"/>
  </w:style>
  <w:style w:type="numbering" w:customStyle="1" w:styleId="NoList22">
    <w:name w:val="No List22"/>
    <w:next w:val="NoList"/>
    <w:uiPriority w:val="99"/>
    <w:semiHidden/>
    <w:unhideWhenUsed/>
    <w:rsid w:val="00C40B47"/>
  </w:style>
  <w:style w:type="numbering" w:customStyle="1" w:styleId="NoList112">
    <w:name w:val="No List112"/>
    <w:next w:val="NoList"/>
    <w:uiPriority w:val="99"/>
    <w:semiHidden/>
    <w:unhideWhenUsed/>
    <w:rsid w:val="00C40B47"/>
  </w:style>
  <w:style w:type="table" w:customStyle="1" w:styleId="TableGrid41">
    <w:name w:val="Table Grid41"/>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C40B47"/>
  </w:style>
  <w:style w:type="numbering" w:customStyle="1" w:styleId="NoList32">
    <w:name w:val="No List32"/>
    <w:next w:val="NoList"/>
    <w:uiPriority w:val="99"/>
    <w:semiHidden/>
    <w:unhideWhenUsed/>
    <w:rsid w:val="00C40B47"/>
  </w:style>
  <w:style w:type="table" w:customStyle="1" w:styleId="TableGrid51">
    <w:name w:val="Table Grid51"/>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C40B47"/>
  </w:style>
  <w:style w:type="paragraph" w:customStyle="1" w:styleId="List2">
    <w:name w:val="List2"/>
    <w:basedOn w:val="Normal"/>
    <w:rsid w:val="00C40B47"/>
    <w:pPr>
      <w:spacing w:line="240" w:lineRule="auto"/>
      <w:ind w:left="2268" w:hanging="567"/>
    </w:pPr>
    <w:rPr>
      <w:rFonts w:ascii="Optima" w:eastAsia="Times New Roman" w:hAnsi="Optima"/>
      <w:szCs w:val="20"/>
      <w:lang w:val="en-GB" w:eastAsia="ro-RO"/>
    </w:rPr>
  </w:style>
  <w:style w:type="table" w:customStyle="1" w:styleId="TableGrid61">
    <w:name w:val="Table Grid61"/>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40B47"/>
  </w:style>
  <w:style w:type="table" w:customStyle="1" w:styleId="TableGrid15">
    <w:name w:val="Table Grid15"/>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40B47"/>
  </w:style>
  <w:style w:type="table" w:customStyle="1" w:styleId="TableGrid17">
    <w:name w:val="Table Grid17"/>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C40B47"/>
  </w:style>
  <w:style w:type="table" w:customStyle="1" w:styleId="TableGrid191">
    <w:name w:val="Table Grid19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CharChar12">
    <w:name w:val="Char Char12"/>
    <w:rsid w:val="00C40B47"/>
    <w:rPr>
      <w:rFonts w:ascii="Times New Roman" w:eastAsia="Times New Roman" w:hAnsi="Times New Roman" w:cs="Times New Roman"/>
      <w:b/>
      <w:sz w:val="20"/>
      <w:szCs w:val="20"/>
      <w:u w:val="single"/>
      <w:lang w:val="fr-FR" w:eastAsia="fr-FR"/>
    </w:rPr>
  </w:style>
  <w:style w:type="character" w:customStyle="1" w:styleId="CharChar14">
    <w:name w:val="Char Char14"/>
    <w:rsid w:val="00C40B47"/>
    <w:rPr>
      <w:rFonts w:ascii="Times New Roman" w:eastAsia="Times New Roman" w:hAnsi="Times New Roman" w:cs="Times New Roman"/>
      <w:sz w:val="24"/>
      <w:szCs w:val="24"/>
      <w:lang w:val="fr-FR" w:eastAsia="fr-FR"/>
    </w:rPr>
  </w:style>
  <w:style w:type="character" w:customStyle="1" w:styleId="CharChar141">
    <w:name w:val="Char Char141"/>
    <w:locked/>
    <w:rsid w:val="00C40B47"/>
    <w:rPr>
      <w:sz w:val="24"/>
      <w:szCs w:val="24"/>
      <w:lang w:val="fr-FR" w:eastAsia="fr-FR" w:bidi="ar-SA"/>
    </w:rPr>
  </w:style>
  <w:style w:type="character" w:customStyle="1" w:styleId="arbore1">
    <w:name w:val="arbore1"/>
    <w:rsid w:val="00C40B4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40B47"/>
    <w:pPr>
      <w:autoSpaceDE w:val="0"/>
      <w:autoSpaceDN w:val="0"/>
      <w:adjustRightInd w:val="0"/>
      <w:spacing w:before="0" w:line="240" w:lineRule="auto"/>
      <w:jc w:val="left"/>
    </w:pPr>
    <w:rPr>
      <w:rFonts w:ascii="EUAlbertina" w:hAnsi="EUAlbertina"/>
      <w:sz w:val="24"/>
      <w:szCs w:val="24"/>
    </w:rPr>
  </w:style>
  <w:style w:type="character" w:customStyle="1" w:styleId="Heading3Char1">
    <w:name w:val="Heading 3 Char1"/>
    <w:aliases w:val="Caracter Char1"/>
    <w:semiHidden/>
    <w:rsid w:val="00C40B4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40B47"/>
    <w:rPr>
      <w:rFonts w:ascii="Calibri" w:eastAsia="Calibri" w:hAnsi="Calibri" w:cs="Times New Roman"/>
      <w:lang w:val="ro-RO"/>
    </w:rPr>
  </w:style>
  <w:style w:type="character" w:customStyle="1" w:styleId="BodyTextChar1">
    <w:name w:val="Body Text Char1"/>
    <w:semiHidden/>
    <w:rsid w:val="00C40B47"/>
    <w:rPr>
      <w:rFonts w:ascii="Calibri" w:eastAsia="Calibri" w:hAnsi="Calibri" w:cs="Times New Roman"/>
      <w:lang w:val="ro-RO"/>
    </w:rPr>
  </w:style>
  <w:style w:type="character" w:customStyle="1" w:styleId="SubtitleChar1">
    <w:name w:val="Subtitle Char1"/>
    <w:rsid w:val="00C40B4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40B47"/>
    <w:rPr>
      <w:rFonts w:ascii="Cambria" w:eastAsia="Times New Roman" w:hAnsi="Cambria" w:cs="Times New Roman"/>
      <w:i/>
      <w:iCs/>
      <w:color w:val="404040"/>
      <w:sz w:val="22"/>
      <w:szCs w:val="22"/>
      <w:lang w:val="ro-RO"/>
    </w:rPr>
  </w:style>
  <w:style w:type="character" w:customStyle="1" w:styleId="Heading8Char1">
    <w:name w:val="Heading 8 Char1"/>
    <w:semiHidden/>
    <w:rsid w:val="00C40B47"/>
    <w:rPr>
      <w:rFonts w:ascii="Cambria" w:eastAsia="Times New Roman" w:hAnsi="Cambria" w:cs="Times New Roman"/>
      <w:color w:val="404040"/>
      <w:lang w:val="ro-RO"/>
    </w:rPr>
  </w:style>
  <w:style w:type="character" w:customStyle="1" w:styleId="Heading9Char1">
    <w:name w:val="Heading 9 Char1"/>
    <w:semiHidden/>
    <w:rsid w:val="00C40B47"/>
    <w:rPr>
      <w:rFonts w:ascii="Cambria" w:eastAsia="Times New Roman" w:hAnsi="Cambria" w:cs="Times New Roman"/>
      <w:i/>
      <w:iCs/>
      <w:color w:val="404040"/>
      <w:lang w:val="ro-RO"/>
    </w:rPr>
  </w:style>
  <w:style w:type="character" w:customStyle="1" w:styleId="EndnoteTextChar1">
    <w:name w:val="Endnote Text Char1"/>
    <w:uiPriority w:val="99"/>
    <w:semiHidden/>
    <w:rsid w:val="00C40B47"/>
    <w:rPr>
      <w:rFonts w:ascii="Calibri" w:eastAsia="Calibri" w:hAnsi="Calibri" w:cs="Times New Roman"/>
      <w:sz w:val="20"/>
      <w:szCs w:val="20"/>
      <w:lang w:val="ro-RO"/>
    </w:rPr>
  </w:style>
  <w:style w:type="character" w:customStyle="1" w:styleId="TitleChar1">
    <w:name w:val="Title Char1"/>
    <w:rsid w:val="00C40B4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40B47"/>
    <w:rPr>
      <w:rFonts w:ascii="Calibri" w:eastAsia="Calibri" w:hAnsi="Calibri" w:cs="Times New Roman"/>
      <w:lang w:val="ro-RO"/>
    </w:rPr>
  </w:style>
  <w:style w:type="character" w:customStyle="1" w:styleId="NoteHeadingChar1">
    <w:name w:val="Note Heading Char1"/>
    <w:semiHidden/>
    <w:rsid w:val="00C40B47"/>
    <w:rPr>
      <w:rFonts w:ascii="Calibri" w:eastAsia="Calibri" w:hAnsi="Calibri" w:cs="Times New Roman"/>
      <w:lang w:val="ro-RO"/>
    </w:rPr>
  </w:style>
  <w:style w:type="character" w:customStyle="1" w:styleId="BodyText2Char1">
    <w:name w:val="Body Text 2 Char1"/>
    <w:semiHidden/>
    <w:rsid w:val="00C40B47"/>
    <w:rPr>
      <w:rFonts w:ascii="Calibri" w:eastAsia="Calibri" w:hAnsi="Calibri" w:cs="Times New Roman"/>
      <w:lang w:val="ro-RO"/>
    </w:rPr>
  </w:style>
  <w:style w:type="character" w:customStyle="1" w:styleId="BodyText3Char1">
    <w:name w:val="Body Text 3 Char1"/>
    <w:semiHidden/>
    <w:rsid w:val="00C40B47"/>
    <w:rPr>
      <w:rFonts w:ascii="Calibri" w:eastAsia="Calibri" w:hAnsi="Calibri" w:cs="Times New Roman"/>
      <w:sz w:val="16"/>
      <w:szCs w:val="16"/>
      <w:lang w:val="ro-RO"/>
    </w:rPr>
  </w:style>
  <w:style w:type="character" w:customStyle="1" w:styleId="DocumentMapChar1">
    <w:name w:val="Document Map Char1"/>
    <w:semiHidden/>
    <w:rsid w:val="00C40B47"/>
    <w:rPr>
      <w:rFonts w:ascii="Tahoma" w:eastAsia="Calibri" w:hAnsi="Tahoma" w:cs="Tahoma"/>
      <w:sz w:val="16"/>
      <w:szCs w:val="16"/>
      <w:lang w:val="ro-RO"/>
    </w:rPr>
  </w:style>
  <w:style w:type="character" w:customStyle="1" w:styleId="PlainTextChar1">
    <w:name w:val="Plain Text Char1"/>
    <w:uiPriority w:val="99"/>
    <w:semiHidden/>
    <w:rsid w:val="00C40B47"/>
    <w:rPr>
      <w:rFonts w:ascii="Consolas" w:eastAsia="Calibri" w:hAnsi="Consolas" w:cs="Consolas"/>
      <w:sz w:val="21"/>
      <w:szCs w:val="21"/>
      <w:lang w:val="ro-RO"/>
    </w:rPr>
  </w:style>
  <w:style w:type="character" w:customStyle="1" w:styleId="label1">
    <w:name w:val="label1"/>
    <w:rsid w:val="00C40B47"/>
    <w:rPr>
      <w:b/>
      <w:bCs/>
      <w:vanish/>
      <w:webHidden w:val="0"/>
      <w:color w:val="FFFFFF"/>
      <w:sz w:val="18"/>
      <w:szCs w:val="18"/>
      <w:vertAlign w:val="baseline"/>
      <w:specVanish/>
    </w:rPr>
  </w:style>
  <w:style w:type="paragraph" w:customStyle="1" w:styleId="instruct">
    <w:name w:val="instruct"/>
    <w:basedOn w:val="Normal"/>
    <w:rsid w:val="00C40B47"/>
    <w:pPr>
      <w:widowControl w:val="0"/>
      <w:autoSpaceDE w:val="0"/>
      <w:autoSpaceDN w:val="0"/>
      <w:adjustRightInd w:val="0"/>
      <w:spacing w:before="40" w:after="40" w:line="240" w:lineRule="auto"/>
      <w:jc w:val="left"/>
    </w:pPr>
    <w:rPr>
      <w:rFonts w:ascii="Trebuchet MS" w:eastAsia="Times New Roman" w:hAnsi="Trebuchet MS" w:cs="Arial"/>
      <w:i/>
      <w:iCs/>
      <w:sz w:val="20"/>
      <w:szCs w:val="21"/>
      <w:lang w:eastAsia="sk-SK"/>
    </w:rPr>
  </w:style>
  <w:style w:type="character" w:customStyle="1" w:styleId="InternetLink">
    <w:name w:val="Internet Link"/>
    <w:rsid w:val="00C40B47"/>
    <w:rPr>
      <w:color w:val="0000FF"/>
      <w:u w:val="single"/>
    </w:rPr>
  </w:style>
  <w:style w:type="character" w:customStyle="1" w:styleId="Fontdeparagrafimplicit">
    <w:name w:val="Font de paragraf implicit"/>
    <w:rsid w:val="00C40B47"/>
  </w:style>
  <w:style w:type="character" w:customStyle="1" w:styleId="sp1">
    <w:name w:val="sp1"/>
    <w:rsid w:val="00C40B47"/>
    <w:rPr>
      <w:b/>
      <w:bCs/>
      <w:color w:val="8F0000"/>
    </w:rPr>
  </w:style>
  <w:style w:type="character" w:customStyle="1" w:styleId="Fontdeparagrafimplicit1">
    <w:name w:val="Font de paragraf implicit1"/>
    <w:rsid w:val="00C40B47"/>
  </w:style>
  <w:style w:type="table" w:customStyle="1" w:styleId="TableGrid25">
    <w:name w:val="Table Grid25"/>
    <w:basedOn w:val="TableNormal"/>
    <w:next w:val="TableGrid"/>
    <w:uiPriority w:val="59"/>
    <w:rsid w:val="002F20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9A63-C670-4D9F-B36B-5BD01215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6182</Words>
  <Characters>35861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11</cp:revision>
  <dcterms:created xsi:type="dcterms:W3CDTF">2018-05-21T11:21:00Z</dcterms:created>
  <dcterms:modified xsi:type="dcterms:W3CDTF">2018-08-09T10:45:00Z</dcterms:modified>
</cp:coreProperties>
</file>